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96861891"/>
        <w:docPartObj>
          <w:docPartGallery w:val="Cover Pages"/>
          <w:docPartUnique/>
        </w:docPartObj>
      </w:sdtPr>
      <w:sdtEndPr/>
      <w:sdtContent>
        <w:p w14:paraId="5B0398BE" w14:textId="696F59EB" w:rsidR="005D187C" w:rsidRPr="007819E6" w:rsidRDefault="005D187C" w:rsidP="00D54117"/>
        <w:p w14:paraId="29855861" w14:textId="77777777" w:rsidR="001B44DF" w:rsidRPr="007819E6" w:rsidRDefault="001B44DF" w:rsidP="001B44DF">
          <w:bookmarkStart w:id="0" w:name="_Toc505940408"/>
          <w:bookmarkStart w:id="1" w:name="_Toc505940667"/>
          <w:bookmarkStart w:id="2" w:name="_Toc505942183"/>
          <w:bookmarkStart w:id="3" w:name="_Toc505942581"/>
          <w:bookmarkStart w:id="4" w:name="_Toc505942733"/>
          <w:bookmarkStart w:id="5" w:name="_Toc505944730"/>
          <w:bookmarkStart w:id="6" w:name="_Toc526773540"/>
        </w:p>
        <w:p w14:paraId="7B9C480B" w14:textId="77777777" w:rsidR="001B44DF" w:rsidRDefault="001B44DF" w:rsidP="001B44DF"/>
        <w:p w14:paraId="3584C0CA" w14:textId="77777777" w:rsidR="001B44DF" w:rsidRDefault="001B44DF" w:rsidP="001B44DF"/>
        <w:p w14:paraId="40E4C359" w14:textId="77777777" w:rsidR="001B44DF" w:rsidRDefault="001B44DF" w:rsidP="001B44DF">
          <w:pPr>
            <w:rPr>
              <w:rFonts w:ascii="Gotham Pro" w:eastAsia="Gotham Pro" w:hAnsi="Gotham Pro" w:cs="Gotham Pro"/>
            </w:rPr>
          </w:pPr>
        </w:p>
        <w:p w14:paraId="23270F7D" w14:textId="77777777" w:rsidR="001B44DF" w:rsidRDefault="001B44DF" w:rsidP="001B44DF">
          <w:pPr>
            <w:rPr>
              <w:rFonts w:ascii="Gotham Pro" w:eastAsia="Gotham Pro" w:hAnsi="Gotham Pro" w:cs="Gotham Pro"/>
            </w:rPr>
          </w:pPr>
        </w:p>
        <w:p w14:paraId="2C8A064D" w14:textId="77777777" w:rsidR="001B44DF" w:rsidRDefault="001B44DF" w:rsidP="001B44DF">
          <w:pPr>
            <w:rPr>
              <w:rFonts w:ascii="Gotham Pro" w:eastAsia="Gotham Pro" w:hAnsi="Gotham Pro" w:cs="Gotham Pro"/>
            </w:rPr>
          </w:pPr>
        </w:p>
        <w:p w14:paraId="46209449" w14:textId="77777777" w:rsidR="001B44DF" w:rsidRDefault="001B44DF" w:rsidP="001B44DF">
          <w:pPr>
            <w:rPr>
              <w:rFonts w:ascii="Gotham Pro" w:eastAsia="Gotham Pro" w:hAnsi="Gotham Pro" w:cs="Gotham Pro"/>
            </w:rPr>
          </w:pPr>
        </w:p>
        <w:p w14:paraId="6AE585F7" w14:textId="77777777" w:rsidR="001B44DF" w:rsidRDefault="001B44DF" w:rsidP="001B44DF">
          <w:pPr>
            <w:rPr>
              <w:rFonts w:ascii="Gotham Pro" w:eastAsia="Gotham Pro" w:hAnsi="Gotham Pro" w:cs="Gotham Pro"/>
            </w:rPr>
          </w:pPr>
          <w:r>
            <w:rPr>
              <w:noProof/>
              <w:lang w:val="en-US"/>
            </w:rPr>
            <w:drawing>
              <wp:anchor distT="0" distB="0" distL="114300" distR="114300" simplePos="0" relativeHeight="251672576" behindDoc="0" locked="0" layoutInCell="1" hidden="0" allowOverlap="1" wp14:anchorId="4449E2CE" wp14:editId="618EC509">
                <wp:simplePos x="0" y="0"/>
                <wp:positionH relativeFrom="margin">
                  <wp:posOffset>1650682</wp:posOffset>
                </wp:positionH>
                <wp:positionV relativeFrom="paragraph">
                  <wp:posOffset>0</wp:posOffset>
                </wp:positionV>
                <wp:extent cx="2814955" cy="2052955"/>
                <wp:effectExtent l="0" t="0" r="0" b="0"/>
                <wp:wrapSquare wrapText="bothSides" distT="0" distB="0" distL="114300" distR="114300"/>
                <wp:docPr id="2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
                        <a:srcRect/>
                        <a:stretch>
                          <a:fillRect/>
                        </a:stretch>
                      </pic:blipFill>
                      <pic:spPr>
                        <a:xfrm>
                          <a:off x="0" y="0"/>
                          <a:ext cx="2814955" cy="2052955"/>
                        </a:xfrm>
                        <a:prstGeom prst="rect">
                          <a:avLst/>
                        </a:prstGeom>
                        <a:ln/>
                      </pic:spPr>
                    </pic:pic>
                  </a:graphicData>
                </a:graphic>
              </wp:anchor>
            </w:drawing>
          </w:r>
        </w:p>
        <w:p w14:paraId="02513F95" w14:textId="77777777" w:rsidR="001B44DF" w:rsidRDefault="001B44DF" w:rsidP="001B44DF">
          <w:pPr>
            <w:rPr>
              <w:rFonts w:ascii="Gotham Pro" w:eastAsia="Gotham Pro" w:hAnsi="Gotham Pro" w:cs="Gotham Pro"/>
            </w:rPr>
          </w:pPr>
        </w:p>
        <w:p w14:paraId="0200EB82" w14:textId="77777777" w:rsidR="001B44DF" w:rsidRDefault="001B44DF" w:rsidP="001B44DF">
          <w:pPr>
            <w:tabs>
              <w:tab w:val="left" w:pos="2856"/>
            </w:tabs>
            <w:jc w:val="both"/>
            <w:rPr>
              <w:rFonts w:ascii="Gotham Pro" w:eastAsia="Gotham Pro" w:hAnsi="Gotham Pro" w:cs="Gotham Pro"/>
            </w:rPr>
          </w:pPr>
        </w:p>
        <w:p w14:paraId="78578C6E" w14:textId="77777777" w:rsidR="001B44DF" w:rsidRDefault="001B44DF" w:rsidP="001B44DF">
          <w:pPr>
            <w:rPr>
              <w:rFonts w:ascii="Gotham Pro" w:eastAsia="Gotham Pro" w:hAnsi="Gotham Pro" w:cs="Gotham Pro"/>
            </w:rPr>
          </w:pPr>
        </w:p>
        <w:p w14:paraId="51B33D42" w14:textId="77777777" w:rsidR="001B44DF" w:rsidRDefault="001B44DF" w:rsidP="001B44DF">
          <w:pPr>
            <w:rPr>
              <w:rFonts w:ascii="Gotham Pro" w:eastAsia="Gotham Pro" w:hAnsi="Gotham Pro" w:cs="Gotham Pro"/>
            </w:rPr>
          </w:pPr>
        </w:p>
        <w:p w14:paraId="6441F580" w14:textId="77777777" w:rsidR="001B44DF" w:rsidRDefault="001B44DF" w:rsidP="001B44DF">
          <w:pPr>
            <w:rPr>
              <w:rFonts w:ascii="Gotham Pro" w:eastAsia="Gotham Pro" w:hAnsi="Gotham Pro" w:cs="Gotham Pro"/>
            </w:rPr>
          </w:pPr>
        </w:p>
        <w:p w14:paraId="51741840" w14:textId="77777777" w:rsidR="001B44DF" w:rsidRDefault="001B44DF" w:rsidP="001B44DF">
          <w:pPr>
            <w:jc w:val="center"/>
            <w:rPr>
              <w:b/>
              <w:sz w:val="32"/>
              <w:szCs w:val="32"/>
            </w:rPr>
          </w:pPr>
        </w:p>
        <w:p w14:paraId="6DD3268A" w14:textId="77777777" w:rsidR="001B44DF" w:rsidRDefault="001B44DF" w:rsidP="001B44DF">
          <w:pPr>
            <w:rPr>
              <w:b/>
              <w:sz w:val="32"/>
              <w:szCs w:val="32"/>
            </w:rPr>
          </w:pPr>
        </w:p>
        <w:p w14:paraId="587A6D6C" w14:textId="77777777" w:rsidR="001B44DF" w:rsidRDefault="001B44DF" w:rsidP="001B44DF"/>
        <w:p w14:paraId="6BC4BAA6" w14:textId="77777777" w:rsidR="001B44DF" w:rsidRDefault="001B44DF" w:rsidP="001B44DF">
          <w:pPr>
            <w:jc w:val="center"/>
            <w:rPr>
              <w:b/>
              <w:sz w:val="64"/>
              <w:szCs w:val="64"/>
            </w:rPr>
          </w:pPr>
        </w:p>
        <w:p w14:paraId="3D611847" w14:textId="001E9AF1" w:rsidR="001B44DF" w:rsidRDefault="001B44DF" w:rsidP="00472346">
          <w:pPr>
            <w:jc w:val="center"/>
            <w:rPr>
              <w:rFonts w:cs="Calibri"/>
              <w:b/>
              <w:noProof/>
              <w:sz w:val="64"/>
              <w:szCs w:val="64"/>
              <w:lang w:eastAsia="en-GB"/>
            </w:rPr>
          </w:pPr>
          <w:r w:rsidRPr="001B44DF">
            <w:rPr>
              <w:rFonts w:cs="Calibri"/>
              <w:b/>
              <w:noProof/>
              <w:sz w:val="64"/>
              <w:szCs w:val="64"/>
              <w:lang w:eastAsia="en-GB"/>
            </w:rPr>
            <w:t xml:space="preserve">Fasilitaattorin </w:t>
          </w:r>
          <w:r>
            <w:rPr>
              <w:rFonts w:cs="Calibri"/>
              <w:b/>
              <w:noProof/>
              <w:sz w:val="64"/>
              <w:szCs w:val="64"/>
              <w:lang w:eastAsia="en-GB"/>
            </w:rPr>
            <w:t>O</w:t>
          </w:r>
          <w:r w:rsidRPr="001B44DF">
            <w:rPr>
              <w:rFonts w:cs="Calibri"/>
              <w:b/>
              <w:noProof/>
              <w:sz w:val="64"/>
              <w:szCs w:val="64"/>
              <w:lang w:eastAsia="en-GB"/>
            </w:rPr>
            <w:t>pas</w:t>
          </w:r>
        </w:p>
        <w:p w14:paraId="312AC460" w14:textId="77777777" w:rsidR="00472346" w:rsidRPr="00472346" w:rsidRDefault="00472346" w:rsidP="00472346">
          <w:pPr>
            <w:jc w:val="center"/>
            <w:rPr>
              <w:rFonts w:cs="Calibri"/>
              <w:b/>
              <w:noProof/>
              <w:sz w:val="64"/>
              <w:szCs w:val="64"/>
              <w:lang w:eastAsia="en-GB"/>
            </w:rPr>
          </w:pPr>
        </w:p>
        <w:p w14:paraId="03FBFA14" w14:textId="77777777" w:rsidR="005B67A7" w:rsidRDefault="005C4BCC" w:rsidP="001B44DF">
          <w:pPr>
            <w:jc w:val="center"/>
            <w:rPr>
              <w:rFonts w:cs="Calibri"/>
              <w:noProof/>
              <w:sz w:val="64"/>
              <w:szCs w:val="64"/>
              <w:lang w:eastAsia="en-GB"/>
            </w:rPr>
          </w:pPr>
          <w:r>
            <w:rPr>
              <w:rFonts w:cs="Calibri"/>
              <w:noProof/>
              <w:sz w:val="64"/>
              <w:szCs w:val="64"/>
              <w:lang w:eastAsia="en-GB"/>
            </w:rPr>
            <w:t>MODUULI</w:t>
          </w:r>
          <w:r w:rsidR="005B67A7">
            <w:rPr>
              <w:rFonts w:cs="Calibri"/>
              <w:noProof/>
              <w:sz w:val="64"/>
              <w:szCs w:val="64"/>
              <w:lang w:eastAsia="en-GB"/>
            </w:rPr>
            <w:t xml:space="preserve"> 3 :</w:t>
          </w:r>
        </w:p>
        <w:p w14:paraId="2A1F9EAD" w14:textId="11E10717" w:rsidR="00BE370A" w:rsidRDefault="001B44DF" w:rsidP="005B67A7">
          <w:pPr>
            <w:jc w:val="center"/>
            <w:rPr>
              <w:rFonts w:cs="Calibri"/>
              <w:noProof/>
              <w:sz w:val="64"/>
              <w:szCs w:val="64"/>
              <w:lang w:eastAsia="en-GB"/>
            </w:rPr>
          </w:pPr>
          <w:r w:rsidRPr="00BE370A">
            <w:rPr>
              <w:rFonts w:cs="Calibri"/>
              <w:noProof/>
              <w:sz w:val="64"/>
              <w:szCs w:val="64"/>
              <w:lang w:eastAsia="en-GB"/>
            </w:rPr>
            <w:t>Luovuus yrittäjyydessä</w:t>
          </w:r>
        </w:p>
        <w:p w14:paraId="00D9B0D6" w14:textId="77777777" w:rsidR="00472346" w:rsidRPr="005B67A7" w:rsidRDefault="00472346" w:rsidP="005B67A7">
          <w:pPr>
            <w:jc w:val="center"/>
            <w:rPr>
              <w:rFonts w:cs="Calibri"/>
              <w:noProof/>
              <w:sz w:val="64"/>
              <w:szCs w:val="64"/>
              <w:lang w:eastAsia="en-GB"/>
            </w:rPr>
          </w:pPr>
        </w:p>
        <w:p w14:paraId="38A5EB47" w14:textId="20737357" w:rsidR="001B44DF" w:rsidRPr="001B44DF" w:rsidRDefault="001B44DF" w:rsidP="001B44DF">
          <w:pPr>
            <w:jc w:val="center"/>
            <w:rPr>
              <w:sz w:val="30"/>
              <w:szCs w:val="30"/>
              <w:highlight w:val="yellow"/>
              <w:lang w:val="en-US"/>
            </w:rPr>
          </w:pPr>
          <w:r w:rsidRPr="001B44DF">
            <w:rPr>
              <w:sz w:val="30"/>
              <w:szCs w:val="30"/>
              <w:highlight w:val="yellow"/>
              <w:lang w:val="en-US"/>
            </w:rPr>
            <w:t>[dd.mm.yyyy]</w:t>
          </w:r>
        </w:p>
        <w:p w14:paraId="503FD5E3" w14:textId="77777777" w:rsidR="001B44DF" w:rsidRPr="001B44DF" w:rsidRDefault="001B44DF" w:rsidP="001B44DF">
          <w:pPr>
            <w:jc w:val="center"/>
            <w:rPr>
              <w:sz w:val="30"/>
              <w:szCs w:val="30"/>
              <w:lang w:val="en-US"/>
            </w:rPr>
          </w:pPr>
          <w:r w:rsidRPr="001B44DF">
            <w:rPr>
              <w:rFonts w:ascii="Calibri" w:eastAsia="Calibri" w:hAnsi="Calibri" w:cs="Calibri"/>
              <w:sz w:val="30"/>
              <w:szCs w:val="30"/>
              <w:highlight w:val="yellow"/>
              <w:lang w:val="en-US"/>
            </w:rPr>
            <w:t>[VENUE]</w:t>
          </w:r>
        </w:p>
        <w:p w14:paraId="3BFD502A" w14:textId="77777777" w:rsidR="001B44DF" w:rsidRPr="001B44DF" w:rsidRDefault="001B44DF" w:rsidP="001B44DF">
          <w:pPr>
            <w:jc w:val="center"/>
            <w:rPr>
              <w:sz w:val="30"/>
              <w:szCs w:val="30"/>
              <w:lang w:val="en-US"/>
            </w:rPr>
          </w:pPr>
        </w:p>
        <w:p w14:paraId="7FF927E8" w14:textId="77777777" w:rsidR="001B44DF" w:rsidRPr="001B44DF" w:rsidRDefault="001B44DF" w:rsidP="001B44DF">
          <w:pPr>
            <w:jc w:val="center"/>
            <w:rPr>
              <w:sz w:val="30"/>
              <w:szCs w:val="30"/>
              <w:lang w:val="en-US"/>
            </w:rPr>
          </w:pPr>
        </w:p>
        <w:p w14:paraId="147CE885" w14:textId="77777777" w:rsidR="001B44DF" w:rsidRPr="001B44DF" w:rsidRDefault="001B44DF" w:rsidP="001B44DF">
          <w:pPr>
            <w:jc w:val="center"/>
            <w:rPr>
              <w:sz w:val="30"/>
              <w:szCs w:val="30"/>
              <w:lang w:val="en-US"/>
            </w:rPr>
          </w:pPr>
        </w:p>
        <w:p w14:paraId="16F0E5E6" w14:textId="77777777" w:rsidR="001B44DF" w:rsidRPr="001B44DF" w:rsidRDefault="001B44DF" w:rsidP="001B44DF">
          <w:pPr>
            <w:jc w:val="center"/>
            <w:rPr>
              <w:sz w:val="30"/>
              <w:szCs w:val="30"/>
              <w:lang w:val="en-US"/>
            </w:rPr>
          </w:pPr>
        </w:p>
        <w:p w14:paraId="32B06925" w14:textId="77777777" w:rsidR="001B44DF" w:rsidRPr="001B44DF" w:rsidRDefault="001B44DF" w:rsidP="001B44DF">
          <w:pPr>
            <w:rPr>
              <w:lang w:val="en-US"/>
            </w:rPr>
          </w:pPr>
        </w:p>
        <w:p w14:paraId="34BE79F2" w14:textId="77777777" w:rsidR="001B44DF" w:rsidRPr="001B44DF" w:rsidRDefault="001B44DF" w:rsidP="001B44DF">
          <w:pPr>
            <w:rPr>
              <w:lang w:val="en-US"/>
            </w:rPr>
          </w:pPr>
        </w:p>
        <w:p w14:paraId="0A591A06" w14:textId="77777777" w:rsidR="001B44DF" w:rsidRPr="001B44DF" w:rsidRDefault="001B44DF" w:rsidP="001B44DF">
          <w:pPr>
            <w:jc w:val="center"/>
            <w:rPr>
              <w:b/>
              <w:lang w:val="en-US"/>
            </w:rPr>
          </w:pPr>
          <w:r w:rsidRPr="00E63FC0">
            <w:rPr>
              <w:b/>
              <w:noProof/>
              <w:lang w:val="en-US"/>
            </w:rPr>
            <w:drawing>
              <wp:anchor distT="0" distB="0" distL="0" distR="0" simplePos="0" relativeHeight="251673600" behindDoc="0" locked="0" layoutInCell="1" hidden="0" allowOverlap="1" wp14:anchorId="3D29E00F" wp14:editId="0A85679C">
                <wp:simplePos x="0" y="0"/>
                <wp:positionH relativeFrom="margin">
                  <wp:posOffset>1374457</wp:posOffset>
                </wp:positionH>
                <wp:positionV relativeFrom="paragraph">
                  <wp:posOffset>-1285874</wp:posOffset>
                </wp:positionV>
                <wp:extent cx="3367405" cy="807085"/>
                <wp:effectExtent l="0" t="0" r="0" b="0"/>
                <wp:wrapSquare wrapText="bothSides" distT="0" distB="0" distL="0" distR="0"/>
                <wp:docPr id="2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9"/>
                        <a:srcRect/>
                        <a:stretch>
                          <a:fillRect/>
                        </a:stretch>
                      </pic:blipFill>
                      <pic:spPr>
                        <a:xfrm>
                          <a:off x="0" y="0"/>
                          <a:ext cx="3367405" cy="807085"/>
                        </a:xfrm>
                        <a:prstGeom prst="rect">
                          <a:avLst/>
                        </a:prstGeom>
                        <a:ln/>
                      </pic:spPr>
                    </pic:pic>
                  </a:graphicData>
                </a:graphic>
              </wp:anchor>
            </w:drawing>
          </w:r>
          <w:r w:rsidRPr="001B44DF">
            <w:rPr>
              <w:rFonts w:ascii="Calibri" w:hAnsi="Calibri"/>
              <w:b/>
              <w:lang w:val="en-US"/>
            </w:rPr>
            <w:t>Erasmus + Strategic Partnerships 2017</w:t>
          </w:r>
        </w:p>
        <w:p w14:paraId="17481B3E" w14:textId="77777777" w:rsidR="001B44DF" w:rsidRPr="005C4BCC" w:rsidRDefault="001B44DF" w:rsidP="001B44DF">
          <w:pPr>
            <w:jc w:val="center"/>
            <w:rPr>
              <w:rFonts w:ascii="Calibri" w:hAnsi="Calibri"/>
              <w:b/>
            </w:rPr>
          </w:pPr>
          <w:r w:rsidRPr="005C4BCC">
            <w:rPr>
              <w:rFonts w:ascii="Calibri" w:hAnsi="Calibri"/>
              <w:b/>
            </w:rPr>
            <w:t>Project Number: 2017-1-FI01-KA204-034732</w:t>
          </w:r>
        </w:p>
        <w:p w14:paraId="67FFCE04" w14:textId="175072C9" w:rsidR="00CA500B" w:rsidRPr="005C4BCC" w:rsidRDefault="00CA500B" w:rsidP="00CA500B">
          <w:bookmarkStart w:id="7" w:name="_GoBack"/>
          <w:bookmarkEnd w:id="7"/>
        </w:p>
        <w:p w14:paraId="3F3E5F59" w14:textId="0D0C93BB" w:rsidR="001A68E3" w:rsidRDefault="006216AC" w:rsidP="00826875">
          <w:pPr>
            <w:pStyle w:val="Content0"/>
            <w:rPr>
              <w:rFonts w:eastAsiaTheme="minorEastAsia"/>
              <w:b/>
              <w:bCs/>
              <w:caps/>
              <w:noProof/>
              <w:sz w:val="22"/>
              <w:szCs w:val="22"/>
              <w:lang w:eastAsia="fi-FI"/>
            </w:rPr>
          </w:pPr>
          <w:bookmarkStart w:id="8" w:name="_Toc530268010"/>
          <w:r>
            <w:lastRenderedPageBreak/>
            <w:t>S</w:t>
          </w:r>
          <w:r w:rsidR="00B81712">
            <w:t>isällysluettelo</w:t>
          </w:r>
          <w:bookmarkEnd w:id="0"/>
          <w:bookmarkEnd w:id="1"/>
          <w:bookmarkEnd w:id="2"/>
          <w:bookmarkEnd w:id="3"/>
          <w:bookmarkEnd w:id="4"/>
          <w:bookmarkEnd w:id="5"/>
          <w:bookmarkEnd w:id="6"/>
          <w:bookmarkEnd w:id="8"/>
          <w:r w:rsidR="00B81712">
            <w:rPr>
              <w:rFonts w:ascii="Calibri" w:hAnsi="Calibri"/>
            </w:rPr>
            <w:t xml:space="preserve"> </w:t>
          </w:r>
          <w:r w:rsidR="00215F9A" w:rsidRPr="007819E6">
            <w:rPr>
              <w:rFonts w:ascii="Calibri" w:hAnsi="Calibri" w:cs="Calibri"/>
            </w:rPr>
            <w:fldChar w:fldCharType="begin"/>
          </w:r>
          <w:r w:rsidR="00215F9A" w:rsidRPr="007819E6">
            <w:rPr>
              <w:rFonts w:ascii="Calibri" w:hAnsi="Calibri" w:cs="Calibri"/>
            </w:rPr>
            <w:instrText xml:space="preserve"> TOC \o "1-3" \h \z \u </w:instrText>
          </w:r>
          <w:r w:rsidR="00215F9A" w:rsidRPr="007819E6">
            <w:rPr>
              <w:rFonts w:ascii="Calibri" w:hAnsi="Calibri" w:cs="Calibri"/>
            </w:rPr>
            <w:fldChar w:fldCharType="separate"/>
          </w:r>
        </w:p>
        <w:p w14:paraId="56DC9F64" w14:textId="77777777" w:rsidR="001A68E3" w:rsidRDefault="00B51ADA">
          <w:pPr>
            <w:pStyle w:val="TOC1"/>
            <w:tabs>
              <w:tab w:val="right" w:leader="dot" w:pos="9622"/>
            </w:tabs>
            <w:rPr>
              <w:rFonts w:eastAsiaTheme="minorEastAsia"/>
              <w:b w:val="0"/>
              <w:bCs w:val="0"/>
              <w:caps w:val="0"/>
              <w:noProof/>
              <w:sz w:val="22"/>
              <w:szCs w:val="22"/>
              <w:lang w:eastAsia="fi-FI"/>
            </w:rPr>
          </w:pPr>
          <w:hyperlink w:anchor="_Toc530268011" w:history="1">
            <w:r w:rsidR="001A68E3" w:rsidRPr="00965E53">
              <w:rPr>
                <w:rStyle w:val="Hyperlink"/>
                <w:noProof/>
              </w:rPr>
              <w:t>OSA 3: Luovuus yrittäjyydessä</w:t>
            </w:r>
            <w:r w:rsidR="001A68E3">
              <w:rPr>
                <w:noProof/>
                <w:webHidden/>
              </w:rPr>
              <w:tab/>
            </w:r>
            <w:r w:rsidR="001A68E3">
              <w:rPr>
                <w:noProof/>
                <w:webHidden/>
              </w:rPr>
              <w:fldChar w:fldCharType="begin"/>
            </w:r>
            <w:r w:rsidR="001A68E3">
              <w:rPr>
                <w:noProof/>
                <w:webHidden/>
              </w:rPr>
              <w:instrText xml:space="preserve"> PAGEREF _Toc530268011 \h </w:instrText>
            </w:r>
            <w:r w:rsidR="001A68E3">
              <w:rPr>
                <w:noProof/>
                <w:webHidden/>
              </w:rPr>
            </w:r>
            <w:r w:rsidR="001A68E3">
              <w:rPr>
                <w:noProof/>
                <w:webHidden/>
              </w:rPr>
              <w:fldChar w:fldCharType="separate"/>
            </w:r>
            <w:r w:rsidR="001A68E3">
              <w:rPr>
                <w:noProof/>
                <w:webHidden/>
              </w:rPr>
              <w:t>3</w:t>
            </w:r>
            <w:r w:rsidR="001A68E3">
              <w:rPr>
                <w:noProof/>
                <w:webHidden/>
              </w:rPr>
              <w:fldChar w:fldCharType="end"/>
            </w:r>
          </w:hyperlink>
        </w:p>
        <w:p w14:paraId="68DB92CC" w14:textId="77777777" w:rsidR="001A68E3" w:rsidRDefault="00B51ADA">
          <w:pPr>
            <w:pStyle w:val="TOC2"/>
            <w:rPr>
              <w:rFonts w:eastAsiaTheme="minorEastAsia"/>
              <w:smallCaps w:val="0"/>
              <w:noProof/>
              <w:sz w:val="22"/>
              <w:szCs w:val="22"/>
              <w:lang w:eastAsia="fi-FI"/>
            </w:rPr>
          </w:pPr>
          <w:hyperlink w:anchor="_Toc530268012" w:history="1">
            <w:r w:rsidR="001A68E3" w:rsidRPr="00965E53">
              <w:rPr>
                <w:rStyle w:val="Hyperlink"/>
                <w:noProof/>
              </w:rPr>
              <w:t>1.</w:t>
            </w:r>
            <w:r w:rsidR="001A68E3">
              <w:rPr>
                <w:rFonts w:eastAsiaTheme="minorEastAsia"/>
                <w:smallCaps w:val="0"/>
                <w:noProof/>
                <w:sz w:val="22"/>
                <w:szCs w:val="22"/>
                <w:lang w:eastAsia="fi-FI"/>
              </w:rPr>
              <w:tab/>
            </w:r>
            <w:r w:rsidR="001A68E3" w:rsidRPr="00965E53">
              <w:rPr>
                <w:rStyle w:val="Hyperlink"/>
                <w:noProof/>
              </w:rPr>
              <w:t>Moduulin tavoitteet</w:t>
            </w:r>
            <w:r w:rsidR="001A68E3">
              <w:rPr>
                <w:noProof/>
                <w:webHidden/>
              </w:rPr>
              <w:tab/>
            </w:r>
            <w:r w:rsidR="001A68E3">
              <w:rPr>
                <w:noProof/>
                <w:webHidden/>
              </w:rPr>
              <w:fldChar w:fldCharType="begin"/>
            </w:r>
            <w:r w:rsidR="001A68E3">
              <w:rPr>
                <w:noProof/>
                <w:webHidden/>
              </w:rPr>
              <w:instrText xml:space="preserve"> PAGEREF _Toc530268012 \h </w:instrText>
            </w:r>
            <w:r w:rsidR="001A68E3">
              <w:rPr>
                <w:noProof/>
                <w:webHidden/>
              </w:rPr>
            </w:r>
            <w:r w:rsidR="001A68E3">
              <w:rPr>
                <w:noProof/>
                <w:webHidden/>
              </w:rPr>
              <w:fldChar w:fldCharType="separate"/>
            </w:r>
            <w:r w:rsidR="001A68E3">
              <w:rPr>
                <w:noProof/>
                <w:webHidden/>
              </w:rPr>
              <w:t>3</w:t>
            </w:r>
            <w:r w:rsidR="001A68E3">
              <w:rPr>
                <w:noProof/>
                <w:webHidden/>
              </w:rPr>
              <w:fldChar w:fldCharType="end"/>
            </w:r>
          </w:hyperlink>
        </w:p>
        <w:p w14:paraId="4A9B8349" w14:textId="77777777" w:rsidR="001A68E3" w:rsidRDefault="00B51ADA">
          <w:pPr>
            <w:pStyle w:val="TOC2"/>
            <w:rPr>
              <w:rFonts w:eastAsiaTheme="minorEastAsia"/>
              <w:smallCaps w:val="0"/>
              <w:noProof/>
              <w:sz w:val="22"/>
              <w:szCs w:val="22"/>
              <w:lang w:eastAsia="fi-FI"/>
            </w:rPr>
          </w:pPr>
          <w:hyperlink w:anchor="_Toc530268013" w:history="1">
            <w:r w:rsidR="001A68E3" w:rsidRPr="00965E53">
              <w:rPr>
                <w:rStyle w:val="Hyperlink"/>
                <w:noProof/>
              </w:rPr>
              <w:t>2.</w:t>
            </w:r>
            <w:r w:rsidR="001A68E3">
              <w:rPr>
                <w:rFonts w:eastAsiaTheme="minorEastAsia"/>
                <w:smallCaps w:val="0"/>
                <w:noProof/>
                <w:sz w:val="22"/>
                <w:szCs w:val="22"/>
                <w:lang w:eastAsia="fi-FI"/>
              </w:rPr>
              <w:tab/>
            </w:r>
            <w:r w:rsidR="001A68E3" w:rsidRPr="00965E53">
              <w:rPr>
                <w:rStyle w:val="Hyperlink"/>
                <w:noProof/>
              </w:rPr>
              <w:t>Johdanto</w:t>
            </w:r>
            <w:r w:rsidR="001A68E3">
              <w:rPr>
                <w:noProof/>
                <w:webHidden/>
              </w:rPr>
              <w:tab/>
            </w:r>
            <w:r w:rsidR="001A68E3">
              <w:rPr>
                <w:noProof/>
                <w:webHidden/>
              </w:rPr>
              <w:fldChar w:fldCharType="begin"/>
            </w:r>
            <w:r w:rsidR="001A68E3">
              <w:rPr>
                <w:noProof/>
                <w:webHidden/>
              </w:rPr>
              <w:instrText xml:space="preserve"> PAGEREF _Toc530268013 \h </w:instrText>
            </w:r>
            <w:r w:rsidR="001A68E3">
              <w:rPr>
                <w:noProof/>
                <w:webHidden/>
              </w:rPr>
            </w:r>
            <w:r w:rsidR="001A68E3">
              <w:rPr>
                <w:noProof/>
                <w:webHidden/>
              </w:rPr>
              <w:fldChar w:fldCharType="separate"/>
            </w:r>
            <w:r w:rsidR="001A68E3">
              <w:rPr>
                <w:noProof/>
                <w:webHidden/>
              </w:rPr>
              <w:t>3</w:t>
            </w:r>
            <w:r w:rsidR="001A68E3">
              <w:rPr>
                <w:noProof/>
                <w:webHidden/>
              </w:rPr>
              <w:fldChar w:fldCharType="end"/>
            </w:r>
          </w:hyperlink>
        </w:p>
        <w:p w14:paraId="4B0865EE" w14:textId="77777777" w:rsidR="001A68E3" w:rsidRDefault="00B51ADA">
          <w:pPr>
            <w:pStyle w:val="TOC2"/>
            <w:rPr>
              <w:rFonts w:eastAsiaTheme="minorEastAsia"/>
              <w:smallCaps w:val="0"/>
              <w:noProof/>
              <w:sz w:val="22"/>
              <w:szCs w:val="22"/>
              <w:lang w:eastAsia="fi-FI"/>
            </w:rPr>
          </w:pPr>
          <w:hyperlink w:anchor="_Toc530268014" w:history="1">
            <w:r w:rsidR="001A68E3" w:rsidRPr="00965E53">
              <w:rPr>
                <w:rStyle w:val="Hyperlink"/>
                <w:noProof/>
              </w:rPr>
              <w:t>3.</w:t>
            </w:r>
            <w:r w:rsidR="001A68E3">
              <w:rPr>
                <w:rFonts w:eastAsiaTheme="minorEastAsia"/>
                <w:smallCaps w:val="0"/>
                <w:noProof/>
                <w:sz w:val="22"/>
                <w:szCs w:val="22"/>
                <w:lang w:eastAsia="fi-FI"/>
              </w:rPr>
              <w:tab/>
            </w:r>
            <w:r w:rsidR="001A68E3" w:rsidRPr="00965E53">
              <w:rPr>
                <w:rStyle w:val="Hyperlink"/>
                <w:noProof/>
              </w:rPr>
              <w:t>Pääluvut</w:t>
            </w:r>
            <w:r w:rsidR="001A68E3">
              <w:rPr>
                <w:noProof/>
                <w:webHidden/>
              </w:rPr>
              <w:tab/>
            </w:r>
            <w:r w:rsidR="001A68E3">
              <w:rPr>
                <w:noProof/>
                <w:webHidden/>
              </w:rPr>
              <w:fldChar w:fldCharType="begin"/>
            </w:r>
            <w:r w:rsidR="001A68E3">
              <w:rPr>
                <w:noProof/>
                <w:webHidden/>
              </w:rPr>
              <w:instrText xml:space="preserve"> PAGEREF _Toc530268014 \h </w:instrText>
            </w:r>
            <w:r w:rsidR="001A68E3">
              <w:rPr>
                <w:noProof/>
                <w:webHidden/>
              </w:rPr>
            </w:r>
            <w:r w:rsidR="001A68E3">
              <w:rPr>
                <w:noProof/>
                <w:webHidden/>
              </w:rPr>
              <w:fldChar w:fldCharType="separate"/>
            </w:r>
            <w:r w:rsidR="001A68E3">
              <w:rPr>
                <w:noProof/>
                <w:webHidden/>
              </w:rPr>
              <w:t>4</w:t>
            </w:r>
            <w:r w:rsidR="001A68E3">
              <w:rPr>
                <w:noProof/>
                <w:webHidden/>
              </w:rPr>
              <w:fldChar w:fldCharType="end"/>
            </w:r>
          </w:hyperlink>
        </w:p>
        <w:p w14:paraId="1C3B3035"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15" w:history="1">
            <w:r w:rsidR="001A68E3" w:rsidRPr="00965E53">
              <w:rPr>
                <w:rStyle w:val="Hyperlink"/>
                <w:noProof/>
              </w:rPr>
              <w:t>3.1</w:t>
            </w:r>
            <w:r w:rsidR="001A68E3">
              <w:rPr>
                <w:rFonts w:eastAsiaTheme="minorEastAsia"/>
                <w:i w:val="0"/>
                <w:iCs w:val="0"/>
                <w:noProof/>
                <w:sz w:val="22"/>
                <w:szCs w:val="22"/>
                <w:lang w:eastAsia="fi-FI"/>
              </w:rPr>
              <w:tab/>
            </w:r>
            <w:r w:rsidR="001A68E3" w:rsidRPr="00965E53">
              <w:rPr>
                <w:rStyle w:val="Hyperlink"/>
                <w:noProof/>
              </w:rPr>
              <w:t>Tunnelman keventäminen: Aivonystyrät liikkeelle</w:t>
            </w:r>
            <w:r w:rsidR="001A68E3">
              <w:rPr>
                <w:noProof/>
                <w:webHidden/>
              </w:rPr>
              <w:tab/>
            </w:r>
            <w:r w:rsidR="001A68E3">
              <w:rPr>
                <w:noProof/>
                <w:webHidden/>
              </w:rPr>
              <w:fldChar w:fldCharType="begin"/>
            </w:r>
            <w:r w:rsidR="001A68E3">
              <w:rPr>
                <w:noProof/>
                <w:webHidden/>
              </w:rPr>
              <w:instrText xml:space="preserve"> PAGEREF _Toc530268015 \h </w:instrText>
            </w:r>
            <w:r w:rsidR="001A68E3">
              <w:rPr>
                <w:noProof/>
                <w:webHidden/>
              </w:rPr>
            </w:r>
            <w:r w:rsidR="001A68E3">
              <w:rPr>
                <w:noProof/>
                <w:webHidden/>
              </w:rPr>
              <w:fldChar w:fldCharType="separate"/>
            </w:r>
            <w:r w:rsidR="001A68E3">
              <w:rPr>
                <w:noProof/>
                <w:webHidden/>
              </w:rPr>
              <w:t>4</w:t>
            </w:r>
            <w:r w:rsidR="001A68E3">
              <w:rPr>
                <w:noProof/>
                <w:webHidden/>
              </w:rPr>
              <w:fldChar w:fldCharType="end"/>
            </w:r>
          </w:hyperlink>
        </w:p>
        <w:p w14:paraId="25B52571"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16" w:history="1">
            <w:r w:rsidR="001A68E3" w:rsidRPr="00965E53">
              <w:rPr>
                <w:rStyle w:val="Hyperlink"/>
                <w:noProof/>
              </w:rPr>
              <w:t>3.2</w:t>
            </w:r>
            <w:r w:rsidR="001A68E3">
              <w:rPr>
                <w:rFonts w:eastAsiaTheme="minorEastAsia"/>
                <w:i w:val="0"/>
                <w:iCs w:val="0"/>
                <w:noProof/>
                <w:sz w:val="22"/>
                <w:szCs w:val="22"/>
                <w:lang w:eastAsia="fi-FI"/>
              </w:rPr>
              <w:tab/>
            </w:r>
            <w:r w:rsidR="001A68E3" w:rsidRPr="00965E53">
              <w:rPr>
                <w:rStyle w:val="Hyperlink"/>
                <w:noProof/>
              </w:rPr>
              <w:t>Luovuus</w:t>
            </w:r>
            <w:r w:rsidR="001A68E3">
              <w:rPr>
                <w:noProof/>
                <w:webHidden/>
              </w:rPr>
              <w:tab/>
            </w:r>
            <w:r w:rsidR="001A68E3">
              <w:rPr>
                <w:noProof/>
                <w:webHidden/>
              </w:rPr>
              <w:fldChar w:fldCharType="begin"/>
            </w:r>
            <w:r w:rsidR="001A68E3">
              <w:rPr>
                <w:noProof/>
                <w:webHidden/>
              </w:rPr>
              <w:instrText xml:space="preserve"> PAGEREF _Toc530268016 \h </w:instrText>
            </w:r>
            <w:r w:rsidR="001A68E3">
              <w:rPr>
                <w:noProof/>
                <w:webHidden/>
              </w:rPr>
            </w:r>
            <w:r w:rsidR="001A68E3">
              <w:rPr>
                <w:noProof/>
                <w:webHidden/>
              </w:rPr>
              <w:fldChar w:fldCharType="separate"/>
            </w:r>
            <w:r w:rsidR="001A68E3">
              <w:rPr>
                <w:noProof/>
                <w:webHidden/>
              </w:rPr>
              <w:t>6</w:t>
            </w:r>
            <w:r w:rsidR="001A68E3">
              <w:rPr>
                <w:noProof/>
                <w:webHidden/>
              </w:rPr>
              <w:fldChar w:fldCharType="end"/>
            </w:r>
          </w:hyperlink>
        </w:p>
        <w:p w14:paraId="316A1EC4"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17" w:history="1">
            <w:r w:rsidR="001A68E3" w:rsidRPr="00965E53">
              <w:rPr>
                <w:rStyle w:val="Hyperlink"/>
                <w:noProof/>
              </w:rPr>
              <w:t>3.3</w:t>
            </w:r>
            <w:r w:rsidR="001A68E3">
              <w:rPr>
                <w:rFonts w:eastAsiaTheme="minorEastAsia"/>
                <w:i w:val="0"/>
                <w:iCs w:val="0"/>
                <w:noProof/>
                <w:sz w:val="22"/>
                <w:szCs w:val="22"/>
                <w:lang w:eastAsia="fi-FI"/>
              </w:rPr>
              <w:tab/>
            </w:r>
            <w:r w:rsidR="001A68E3" w:rsidRPr="00965E53">
              <w:rPr>
                <w:rStyle w:val="Hyperlink"/>
                <w:noProof/>
              </w:rPr>
              <w:t>Liiketoimintamallit pelinä</w:t>
            </w:r>
            <w:r w:rsidR="001A68E3">
              <w:rPr>
                <w:noProof/>
                <w:webHidden/>
              </w:rPr>
              <w:tab/>
            </w:r>
            <w:r w:rsidR="001A68E3">
              <w:rPr>
                <w:noProof/>
                <w:webHidden/>
              </w:rPr>
              <w:fldChar w:fldCharType="begin"/>
            </w:r>
            <w:r w:rsidR="001A68E3">
              <w:rPr>
                <w:noProof/>
                <w:webHidden/>
              </w:rPr>
              <w:instrText xml:space="preserve"> PAGEREF _Toc530268017 \h </w:instrText>
            </w:r>
            <w:r w:rsidR="001A68E3">
              <w:rPr>
                <w:noProof/>
                <w:webHidden/>
              </w:rPr>
            </w:r>
            <w:r w:rsidR="001A68E3">
              <w:rPr>
                <w:noProof/>
                <w:webHidden/>
              </w:rPr>
              <w:fldChar w:fldCharType="separate"/>
            </w:r>
            <w:r w:rsidR="001A68E3">
              <w:rPr>
                <w:noProof/>
                <w:webHidden/>
              </w:rPr>
              <w:t>11</w:t>
            </w:r>
            <w:r w:rsidR="001A68E3">
              <w:rPr>
                <w:noProof/>
                <w:webHidden/>
              </w:rPr>
              <w:fldChar w:fldCharType="end"/>
            </w:r>
          </w:hyperlink>
        </w:p>
        <w:p w14:paraId="4F2B2051"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18" w:history="1">
            <w:r w:rsidR="001A68E3" w:rsidRPr="00965E53">
              <w:rPr>
                <w:rStyle w:val="Hyperlink"/>
                <w:noProof/>
              </w:rPr>
              <w:t>3.4</w:t>
            </w:r>
            <w:r w:rsidR="001A68E3">
              <w:rPr>
                <w:rFonts w:eastAsiaTheme="minorEastAsia"/>
                <w:i w:val="0"/>
                <w:iCs w:val="0"/>
                <w:noProof/>
                <w:sz w:val="22"/>
                <w:szCs w:val="22"/>
                <w:lang w:eastAsia="fi-FI"/>
              </w:rPr>
              <w:tab/>
            </w:r>
            <w:r w:rsidR="001A68E3" w:rsidRPr="00965E53">
              <w:rPr>
                <w:rStyle w:val="Hyperlink"/>
                <w:noProof/>
              </w:rPr>
              <w:t>Harjoitus 1: Neljän hatun ajattelutapa</w:t>
            </w:r>
            <w:r w:rsidR="001A68E3">
              <w:rPr>
                <w:noProof/>
                <w:webHidden/>
              </w:rPr>
              <w:tab/>
            </w:r>
            <w:r w:rsidR="001A68E3">
              <w:rPr>
                <w:noProof/>
                <w:webHidden/>
              </w:rPr>
              <w:fldChar w:fldCharType="begin"/>
            </w:r>
            <w:r w:rsidR="001A68E3">
              <w:rPr>
                <w:noProof/>
                <w:webHidden/>
              </w:rPr>
              <w:instrText xml:space="preserve"> PAGEREF _Toc530268018 \h </w:instrText>
            </w:r>
            <w:r w:rsidR="001A68E3">
              <w:rPr>
                <w:noProof/>
                <w:webHidden/>
              </w:rPr>
            </w:r>
            <w:r w:rsidR="001A68E3">
              <w:rPr>
                <w:noProof/>
                <w:webHidden/>
              </w:rPr>
              <w:fldChar w:fldCharType="separate"/>
            </w:r>
            <w:r w:rsidR="001A68E3">
              <w:rPr>
                <w:noProof/>
                <w:webHidden/>
              </w:rPr>
              <w:t>14</w:t>
            </w:r>
            <w:r w:rsidR="001A68E3">
              <w:rPr>
                <w:noProof/>
                <w:webHidden/>
              </w:rPr>
              <w:fldChar w:fldCharType="end"/>
            </w:r>
          </w:hyperlink>
        </w:p>
        <w:p w14:paraId="44839878"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19" w:history="1">
            <w:r w:rsidR="001A68E3" w:rsidRPr="00965E53">
              <w:rPr>
                <w:rStyle w:val="Hyperlink"/>
                <w:noProof/>
              </w:rPr>
              <w:t>3.5</w:t>
            </w:r>
            <w:r w:rsidR="001A68E3">
              <w:rPr>
                <w:rFonts w:eastAsiaTheme="minorEastAsia"/>
                <w:i w:val="0"/>
                <w:iCs w:val="0"/>
                <w:noProof/>
                <w:sz w:val="22"/>
                <w:szCs w:val="22"/>
                <w:lang w:eastAsia="fi-FI"/>
              </w:rPr>
              <w:tab/>
            </w:r>
            <w:r w:rsidR="001A68E3" w:rsidRPr="00965E53">
              <w:rPr>
                <w:rStyle w:val="Hyperlink"/>
                <w:noProof/>
              </w:rPr>
              <w:t>Innovatiivinen liiketoimintamalli: Creative Project Canvas -työkalu (CPC)</w:t>
            </w:r>
            <w:r w:rsidR="001A68E3">
              <w:rPr>
                <w:noProof/>
                <w:webHidden/>
              </w:rPr>
              <w:tab/>
            </w:r>
            <w:r w:rsidR="001A68E3">
              <w:rPr>
                <w:noProof/>
                <w:webHidden/>
              </w:rPr>
              <w:fldChar w:fldCharType="begin"/>
            </w:r>
            <w:r w:rsidR="001A68E3">
              <w:rPr>
                <w:noProof/>
                <w:webHidden/>
              </w:rPr>
              <w:instrText xml:space="preserve"> PAGEREF _Toc530268019 \h </w:instrText>
            </w:r>
            <w:r w:rsidR="001A68E3">
              <w:rPr>
                <w:noProof/>
                <w:webHidden/>
              </w:rPr>
            </w:r>
            <w:r w:rsidR="001A68E3">
              <w:rPr>
                <w:noProof/>
                <w:webHidden/>
              </w:rPr>
              <w:fldChar w:fldCharType="separate"/>
            </w:r>
            <w:r w:rsidR="001A68E3">
              <w:rPr>
                <w:noProof/>
                <w:webHidden/>
              </w:rPr>
              <w:t>16</w:t>
            </w:r>
            <w:r w:rsidR="001A68E3">
              <w:rPr>
                <w:noProof/>
                <w:webHidden/>
              </w:rPr>
              <w:fldChar w:fldCharType="end"/>
            </w:r>
          </w:hyperlink>
        </w:p>
        <w:p w14:paraId="077D13A8" w14:textId="77777777" w:rsidR="001A68E3" w:rsidRDefault="00B51ADA">
          <w:pPr>
            <w:pStyle w:val="TOC3"/>
            <w:tabs>
              <w:tab w:val="left" w:pos="960"/>
              <w:tab w:val="right" w:leader="dot" w:pos="9622"/>
            </w:tabs>
            <w:rPr>
              <w:rFonts w:eastAsiaTheme="minorEastAsia"/>
              <w:i w:val="0"/>
              <w:iCs w:val="0"/>
              <w:noProof/>
              <w:sz w:val="22"/>
              <w:szCs w:val="22"/>
              <w:lang w:eastAsia="fi-FI"/>
            </w:rPr>
          </w:pPr>
          <w:hyperlink w:anchor="_Toc530268020" w:history="1">
            <w:r w:rsidR="001A68E3" w:rsidRPr="00965E53">
              <w:rPr>
                <w:rStyle w:val="Hyperlink"/>
                <w:noProof/>
                <w:lang w:val="en-US"/>
              </w:rPr>
              <w:t>3.6</w:t>
            </w:r>
            <w:r w:rsidR="001A68E3">
              <w:rPr>
                <w:rFonts w:eastAsiaTheme="minorEastAsia"/>
                <w:i w:val="0"/>
                <w:iCs w:val="0"/>
                <w:noProof/>
                <w:sz w:val="22"/>
                <w:szCs w:val="22"/>
                <w:lang w:eastAsia="fi-FI"/>
              </w:rPr>
              <w:tab/>
            </w:r>
            <w:r w:rsidR="001A68E3" w:rsidRPr="00965E53">
              <w:rPr>
                <w:rStyle w:val="Hyperlink"/>
                <w:noProof/>
                <w:lang w:val="en-US"/>
              </w:rPr>
              <w:t>Harjoitus 2: Creative Project Canvas (CPC)</w:t>
            </w:r>
            <w:r w:rsidR="001A68E3">
              <w:rPr>
                <w:noProof/>
                <w:webHidden/>
              </w:rPr>
              <w:tab/>
            </w:r>
            <w:r w:rsidR="001A68E3">
              <w:rPr>
                <w:noProof/>
                <w:webHidden/>
              </w:rPr>
              <w:fldChar w:fldCharType="begin"/>
            </w:r>
            <w:r w:rsidR="001A68E3">
              <w:rPr>
                <w:noProof/>
                <w:webHidden/>
              </w:rPr>
              <w:instrText xml:space="preserve"> PAGEREF _Toc530268020 \h </w:instrText>
            </w:r>
            <w:r w:rsidR="001A68E3">
              <w:rPr>
                <w:noProof/>
                <w:webHidden/>
              </w:rPr>
            </w:r>
            <w:r w:rsidR="001A68E3">
              <w:rPr>
                <w:noProof/>
                <w:webHidden/>
              </w:rPr>
              <w:fldChar w:fldCharType="separate"/>
            </w:r>
            <w:r w:rsidR="001A68E3">
              <w:rPr>
                <w:noProof/>
                <w:webHidden/>
              </w:rPr>
              <w:t>20</w:t>
            </w:r>
            <w:r w:rsidR="001A68E3">
              <w:rPr>
                <w:noProof/>
                <w:webHidden/>
              </w:rPr>
              <w:fldChar w:fldCharType="end"/>
            </w:r>
          </w:hyperlink>
        </w:p>
        <w:p w14:paraId="6467C243" w14:textId="77777777" w:rsidR="001A68E3" w:rsidRDefault="00B51ADA">
          <w:pPr>
            <w:pStyle w:val="TOC3"/>
            <w:tabs>
              <w:tab w:val="right" w:leader="dot" w:pos="9622"/>
            </w:tabs>
            <w:rPr>
              <w:rFonts w:eastAsiaTheme="minorEastAsia"/>
              <w:i w:val="0"/>
              <w:iCs w:val="0"/>
              <w:noProof/>
              <w:sz w:val="22"/>
              <w:szCs w:val="22"/>
              <w:lang w:eastAsia="fi-FI"/>
            </w:rPr>
          </w:pPr>
          <w:hyperlink w:anchor="_Toc530268021" w:history="1">
            <w:r w:rsidR="001A68E3" w:rsidRPr="00965E53">
              <w:rPr>
                <w:rStyle w:val="Hyperlink"/>
                <w:noProof/>
              </w:rPr>
              <w:t>3.7 Kolmannen tapaamiskerran päättäminen ja arviointi</w:t>
            </w:r>
            <w:r w:rsidR="001A68E3">
              <w:rPr>
                <w:noProof/>
                <w:webHidden/>
              </w:rPr>
              <w:tab/>
            </w:r>
            <w:r w:rsidR="001A68E3">
              <w:rPr>
                <w:noProof/>
                <w:webHidden/>
              </w:rPr>
              <w:fldChar w:fldCharType="begin"/>
            </w:r>
            <w:r w:rsidR="001A68E3">
              <w:rPr>
                <w:noProof/>
                <w:webHidden/>
              </w:rPr>
              <w:instrText xml:space="preserve"> PAGEREF _Toc530268021 \h </w:instrText>
            </w:r>
            <w:r w:rsidR="001A68E3">
              <w:rPr>
                <w:noProof/>
                <w:webHidden/>
              </w:rPr>
            </w:r>
            <w:r w:rsidR="001A68E3">
              <w:rPr>
                <w:noProof/>
                <w:webHidden/>
              </w:rPr>
              <w:fldChar w:fldCharType="separate"/>
            </w:r>
            <w:r w:rsidR="001A68E3">
              <w:rPr>
                <w:noProof/>
                <w:webHidden/>
              </w:rPr>
              <w:t>21</w:t>
            </w:r>
            <w:r w:rsidR="001A68E3">
              <w:rPr>
                <w:noProof/>
                <w:webHidden/>
              </w:rPr>
              <w:fldChar w:fldCharType="end"/>
            </w:r>
          </w:hyperlink>
        </w:p>
        <w:p w14:paraId="7B9460F3" w14:textId="77777777" w:rsidR="001A68E3" w:rsidRDefault="00B51ADA">
          <w:pPr>
            <w:pStyle w:val="TOC2"/>
            <w:rPr>
              <w:rFonts w:eastAsiaTheme="minorEastAsia"/>
              <w:smallCaps w:val="0"/>
              <w:noProof/>
              <w:sz w:val="22"/>
              <w:szCs w:val="22"/>
              <w:lang w:eastAsia="fi-FI"/>
            </w:rPr>
          </w:pPr>
          <w:hyperlink w:anchor="_Toc530268022" w:history="1">
            <w:r w:rsidR="001A68E3" w:rsidRPr="00965E53">
              <w:rPr>
                <w:rStyle w:val="Hyperlink"/>
                <w:noProof/>
              </w:rPr>
              <w:t>4.</w:t>
            </w:r>
            <w:r w:rsidR="001A68E3">
              <w:rPr>
                <w:rFonts w:eastAsiaTheme="minorEastAsia"/>
                <w:smallCaps w:val="0"/>
                <w:noProof/>
                <w:sz w:val="22"/>
                <w:szCs w:val="22"/>
                <w:lang w:eastAsia="fi-FI"/>
              </w:rPr>
              <w:tab/>
            </w:r>
            <w:r w:rsidR="001A68E3" w:rsidRPr="00965E53">
              <w:rPr>
                <w:rStyle w:val="Hyperlink"/>
                <w:noProof/>
              </w:rPr>
              <w:t>Lisätietoa</w:t>
            </w:r>
            <w:r w:rsidR="001A68E3">
              <w:rPr>
                <w:noProof/>
                <w:webHidden/>
              </w:rPr>
              <w:tab/>
            </w:r>
            <w:r w:rsidR="001A68E3">
              <w:rPr>
                <w:noProof/>
                <w:webHidden/>
              </w:rPr>
              <w:fldChar w:fldCharType="begin"/>
            </w:r>
            <w:r w:rsidR="001A68E3">
              <w:rPr>
                <w:noProof/>
                <w:webHidden/>
              </w:rPr>
              <w:instrText xml:space="preserve"> PAGEREF _Toc530268022 \h </w:instrText>
            </w:r>
            <w:r w:rsidR="001A68E3">
              <w:rPr>
                <w:noProof/>
                <w:webHidden/>
              </w:rPr>
            </w:r>
            <w:r w:rsidR="001A68E3">
              <w:rPr>
                <w:noProof/>
                <w:webHidden/>
              </w:rPr>
              <w:fldChar w:fldCharType="separate"/>
            </w:r>
            <w:r w:rsidR="001A68E3">
              <w:rPr>
                <w:noProof/>
                <w:webHidden/>
              </w:rPr>
              <w:t>22</w:t>
            </w:r>
            <w:r w:rsidR="001A68E3">
              <w:rPr>
                <w:noProof/>
                <w:webHidden/>
              </w:rPr>
              <w:fldChar w:fldCharType="end"/>
            </w:r>
          </w:hyperlink>
        </w:p>
        <w:p w14:paraId="0658379A" w14:textId="77777777" w:rsidR="001A68E3" w:rsidRDefault="00B51ADA">
          <w:pPr>
            <w:pStyle w:val="TOC1"/>
            <w:tabs>
              <w:tab w:val="right" w:leader="dot" w:pos="9622"/>
            </w:tabs>
            <w:rPr>
              <w:rFonts w:eastAsiaTheme="minorEastAsia"/>
              <w:b w:val="0"/>
              <w:bCs w:val="0"/>
              <w:caps w:val="0"/>
              <w:noProof/>
              <w:sz w:val="22"/>
              <w:szCs w:val="22"/>
              <w:lang w:eastAsia="fi-FI"/>
            </w:rPr>
          </w:pPr>
          <w:hyperlink w:anchor="_Toc530268023" w:history="1">
            <w:r w:rsidR="001A68E3" w:rsidRPr="00965E53">
              <w:rPr>
                <w:rStyle w:val="Hyperlink"/>
                <w:noProof/>
              </w:rPr>
              <w:t>Liitteet</w:t>
            </w:r>
            <w:r w:rsidR="001A68E3">
              <w:rPr>
                <w:noProof/>
                <w:webHidden/>
              </w:rPr>
              <w:tab/>
            </w:r>
            <w:r w:rsidR="001A68E3">
              <w:rPr>
                <w:noProof/>
                <w:webHidden/>
              </w:rPr>
              <w:fldChar w:fldCharType="begin"/>
            </w:r>
            <w:r w:rsidR="001A68E3">
              <w:rPr>
                <w:noProof/>
                <w:webHidden/>
              </w:rPr>
              <w:instrText xml:space="preserve"> PAGEREF _Toc530268023 \h </w:instrText>
            </w:r>
            <w:r w:rsidR="001A68E3">
              <w:rPr>
                <w:noProof/>
                <w:webHidden/>
              </w:rPr>
            </w:r>
            <w:r w:rsidR="001A68E3">
              <w:rPr>
                <w:noProof/>
                <w:webHidden/>
              </w:rPr>
              <w:fldChar w:fldCharType="separate"/>
            </w:r>
            <w:r w:rsidR="001A68E3">
              <w:rPr>
                <w:noProof/>
                <w:webHidden/>
              </w:rPr>
              <w:t>23</w:t>
            </w:r>
            <w:r w:rsidR="001A68E3">
              <w:rPr>
                <w:noProof/>
                <w:webHidden/>
              </w:rPr>
              <w:fldChar w:fldCharType="end"/>
            </w:r>
          </w:hyperlink>
        </w:p>
        <w:p w14:paraId="0159C306" w14:textId="77777777" w:rsidR="001A68E3" w:rsidRDefault="00B51ADA">
          <w:pPr>
            <w:pStyle w:val="TOC2"/>
            <w:rPr>
              <w:rFonts w:eastAsiaTheme="minorEastAsia"/>
              <w:smallCaps w:val="0"/>
              <w:noProof/>
              <w:sz w:val="22"/>
              <w:szCs w:val="22"/>
              <w:lang w:eastAsia="fi-FI"/>
            </w:rPr>
          </w:pPr>
          <w:hyperlink w:anchor="_Toc530268024" w:history="1">
            <w:r w:rsidR="001A68E3" w:rsidRPr="00965E53">
              <w:rPr>
                <w:rStyle w:val="Hyperlink"/>
                <w:noProof/>
                <w:lang w:val="en-US"/>
              </w:rPr>
              <w:t>5.</w:t>
            </w:r>
            <w:r w:rsidR="001A68E3">
              <w:rPr>
                <w:rFonts w:eastAsiaTheme="minorEastAsia"/>
                <w:smallCaps w:val="0"/>
                <w:noProof/>
                <w:sz w:val="22"/>
                <w:szCs w:val="22"/>
                <w:lang w:eastAsia="fi-FI"/>
              </w:rPr>
              <w:tab/>
            </w:r>
            <w:r w:rsidR="001A68E3" w:rsidRPr="00965E53">
              <w:rPr>
                <w:rStyle w:val="Hyperlink"/>
                <w:noProof/>
              </w:rPr>
              <w:t>Liite</w:t>
            </w:r>
            <w:r w:rsidR="001A68E3" w:rsidRPr="00965E53">
              <w:rPr>
                <w:rStyle w:val="Hyperlink"/>
                <w:noProof/>
                <w:lang w:val="en-US"/>
              </w:rPr>
              <w:t xml:space="preserve"> 1: Moduuli 3 – Tuntisuunnitelma</w:t>
            </w:r>
            <w:r w:rsidR="001A68E3">
              <w:rPr>
                <w:noProof/>
                <w:webHidden/>
              </w:rPr>
              <w:tab/>
            </w:r>
            <w:r w:rsidR="001A68E3">
              <w:rPr>
                <w:noProof/>
                <w:webHidden/>
              </w:rPr>
              <w:fldChar w:fldCharType="begin"/>
            </w:r>
            <w:r w:rsidR="001A68E3">
              <w:rPr>
                <w:noProof/>
                <w:webHidden/>
              </w:rPr>
              <w:instrText xml:space="preserve"> PAGEREF _Toc530268024 \h </w:instrText>
            </w:r>
            <w:r w:rsidR="001A68E3">
              <w:rPr>
                <w:noProof/>
                <w:webHidden/>
              </w:rPr>
            </w:r>
            <w:r w:rsidR="001A68E3">
              <w:rPr>
                <w:noProof/>
                <w:webHidden/>
              </w:rPr>
              <w:fldChar w:fldCharType="separate"/>
            </w:r>
            <w:r w:rsidR="001A68E3">
              <w:rPr>
                <w:noProof/>
                <w:webHidden/>
              </w:rPr>
              <w:t>24</w:t>
            </w:r>
            <w:r w:rsidR="001A68E3">
              <w:rPr>
                <w:noProof/>
                <w:webHidden/>
              </w:rPr>
              <w:fldChar w:fldCharType="end"/>
            </w:r>
          </w:hyperlink>
        </w:p>
        <w:p w14:paraId="1639D91D" w14:textId="5B6A1601" w:rsidR="006945BA" w:rsidRPr="006A487B" w:rsidRDefault="00215F9A" w:rsidP="006A487B">
          <w:pPr>
            <w:pStyle w:val="Heading1"/>
            <w:rPr>
              <w:rFonts w:ascii="Calibri" w:hAnsi="Calibri" w:cs="Calibri"/>
              <w:sz w:val="24"/>
              <w:szCs w:val="24"/>
            </w:rPr>
          </w:pPr>
          <w:r w:rsidRPr="007819E6">
            <w:rPr>
              <w:rFonts w:ascii="Calibri" w:hAnsi="Calibri" w:cs="Calibri"/>
              <w:sz w:val="24"/>
              <w:szCs w:val="24"/>
            </w:rPr>
            <w:fldChar w:fldCharType="end"/>
          </w:r>
        </w:p>
        <w:p w14:paraId="444AE86E" w14:textId="77777777" w:rsidR="006945BA" w:rsidRPr="007819E6" w:rsidRDefault="006945BA" w:rsidP="00D54117">
          <w:pPr>
            <w:contextualSpacing/>
            <w:jc w:val="both"/>
            <w:rPr>
              <w:rFonts w:ascii="Calibri" w:hAnsi="Calibri" w:cs="Calibri"/>
              <w:noProof/>
              <w:lang w:eastAsia="en-GB"/>
            </w:rPr>
          </w:pPr>
        </w:p>
        <w:p w14:paraId="2816BE69" w14:textId="2258C660" w:rsidR="006945BA" w:rsidRPr="007819E6" w:rsidRDefault="006945BA">
          <w:pPr>
            <w:rPr>
              <w:rFonts w:ascii="Gotham Pro" w:hAnsi="Gotham Pro" w:cs="Gotham Pro"/>
              <w:b/>
              <w:bCs/>
              <w:sz w:val="44"/>
              <w:szCs w:val="44"/>
            </w:rPr>
          </w:pPr>
          <w:r>
            <w:br w:type="page"/>
          </w:r>
        </w:p>
        <w:p w14:paraId="19AEE561" w14:textId="77777777" w:rsidR="00125947" w:rsidRDefault="00C16E54" w:rsidP="00AA0C81">
          <w:pPr>
            <w:pStyle w:val="Heading1"/>
          </w:pPr>
          <w:bookmarkStart w:id="9" w:name="_Toc530268011"/>
          <w:bookmarkStart w:id="10" w:name="_Toc526773541"/>
          <w:r>
            <w:lastRenderedPageBreak/>
            <w:t xml:space="preserve">OSA 3: </w:t>
          </w:r>
          <w:r w:rsidR="006E5E64">
            <w:t xml:space="preserve">Luovuus </w:t>
          </w:r>
          <w:r w:rsidR="00125947">
            <w:t>yrittäjyydessä</w:t>
          </w:r>
          <w:bookmarkEnd w:id="9"/>
        </w:p>
        <w:p w14:paraId="244D93F5" w14:textId="41107743" w:rsidR="00B341BB" w:rsidRPr="007819E6" w:rsidRDefault="00C16E54" w:rsidP="005C6CA0">
          <w:pPr>
            <w:pStyle w:val="Heading2"/>
            <w:numPr>
              <w:ilvl w:val="0"/>
              <w:numId w:val="15"/>
            </w:numPr>
            <w:ind w:left="426" w:hanging="426"/>
            <w:jc w:val="both"/>
          </w:pPr>
          <w:bookmarkStart w:id="11" w:name="_Toc530268012"/>
          <w:bookmarkEnd w:id="10"/>
          <w:r>
            <w:t>Moduulin tavoitteet</w:t>
          </w:r>
          <w:bookmarkEnd w:id="11"/>
        </w:p>
        <w:p w14:paraId="62FCB38D" w14:textId="383034F5" w:rsidR="00AC5C24" w:rsidRPr="00F473F5" w:rsidRDefault="00AC5C24" w:rsidP="005C6CA0">
          <w:pPr>
            <w:spacing w:line="276" w:lineRule="auto"/>
            <w:jc w:val="both"/>
            <w:rPr>
              <w:b/>
            </w:rPr>
          </w:pPr>
          <w:r>
            <w:t xml:space="preserve">Tämä moduuli auttaa </w:t>
          </w:r>
          <w:r w:rsidR="00FB0F8B">
            <w:t>osallistujaa</w:t>
          </w:r>
          <w:r>
            <w:t xml:space="preserve">: </w:t>
          </w:r>
        </w:p>
        <w:p w14:paraId="22B11EA8" w14:textId="72E4F4BF" w:rsidR="00125947" w:rsidRPr="00EF2341" w:rsidRDefault="00125947" w:rsidP="005C6CA0">
          <w:pPr>
            <w:pStyle w:val="ListParagraph"/>
            <w:numPr>
              <w:ilvl w:val="0"/>
              <w:numId w:val="3"/>
            </w:numPr>
            <w:spacing w:line="276" w:lineRule="auto"/>
            <w:ind w:left="426" w:hanging="142"/>
            <w:jc w:val="both"/>
          </w:pPr>
          <w:r>
            <w:t xml:space="preserve">ymmärtämään </w:t>
          </w:r>
          <w:r w:rsidRPr="00EF2341">
            <w:t>luovuuden tärkeyden osana yrittäjyyttä ja yrittäjyystaitoja</w:t>
          </w:r>
        </w:p>
        <w:p w14:paraId="5AC8287D" w14:textId="4F1EBC4D" w:rsidR="00AC5C24" w:rsidRPr="00EF2341" w:rsidRDefault="00AC5C24" w:rsidP="005C6CA0">
          <w:pPr>
            <w:pStyle w:val="ListParagraph"/>
            <w:numPr>
              <w:ilvl w:val="0"/>
              <w:numId w:val="3"/>
            </w:numPr>
            <w:spacing w:line="276" w:lineRule="auto"/>
            <w:ind w:left="426" w:hanging="142"/>
            <w:jc w:val="both"/>
          </w:pPr>
          <w:r w:rsidRPr="00EF2341">
            <w:t>ymmärtämään ja käyttämään luovuu</w:t>
          </w:r>
          <w:r w:rsidR="00125947" w:rsidRPr="00EF2341">
            <w:t xml:space="preserve">tta </w:t>
          </w:r>
          <w:r w:rsidRPr="00EF2341">
            <w:t xml:space="preserve">ja </w:t>
          </w:r>
          <w:r w:rsidR="00125947" w:rsidRPr="00EF2341">
            <w:t>luovaa ajattelua</w:t>
          </w:r>
          <w:r w:rsidRPr="00EF2341">
            <w:t xml:space="preserve"> </w:t>
          </w:r>
          <w:r w:rsidR="00125947" w:rsidRPr="00EF2341">
            <w:t xml:space="preserve">osana yrittäjyyden </w:t>
          </w:r>
          <w:r w:rsidRPr="00EF2341">
            <w:t>toimintamallina</w:t>
          </w:r>
        </w:p>
        <w:p w14:paraId="0E3CD61A" w14:textId="646F72D7" w:rsidR="00CA500B" w:rsidRPr="00EF2341" w:rsidRDefault="00AC5C24" w:rsidP="005C6CA0">
          <w:pPr>
            <w:pStyle w:val="ListParagraph"/>
            <w:numPr>
              <w:ilvl w:val="0"/>
              <w:numId w:val="3"/>
            </w:numPr>
            <w:spacing w:line="276" w:lineRule="auto"/>
            <w:ind w:left="426" w:hanging="142"/>
            <w:jc w:val="both"/>
          </w:pPr>
          <w:r w:rsidRPr="00EF2341">
            <w:t xml:space="preserve">lisäämään </w:t>
          </w:r>
          <w:r w:rsidR="00CA500B" w:rsidRPr="00EF2341">
            <w:t>omia luovan ajattelun ja päätöksenteon taitoja</w:t>
          </w:r>
        </w:p>
        <w:p w14:paraId="09FE1631" w14:textId="4D78EE7B" w:rsidR="00AC5C24" w:rsidRPr="00E00BA8" w:rsidRDefault="00AC5C24" w:rsidP="005C6CA0">
          <w:pPr>
            <w:pStyle w:val="ListParagraph"/>
            <w:numPr>
              <w:ilvl w:val="0"/>
              <w:numId w:val="3"/>
            </w:numPr>
            <w:spacing w:line="276" w:lineRule="auto"/>
            <w:ind w:left="426" w:hanging="142"/>
            <w:jc w:val="both"/>
          </w:pPr>
          <w:r w:rsidRPr="00EF2341">
            <w:t>ymmärtämään, kehittämään/parantamaan ja käyttämään suunnitteluun ja johtamiseen liitty</w:t>
          </w:r>
          <w:r w:rsidR="006E5E64" w:rsidRPr="00EF2341">
            <w:t xml:space="preserve">vää osaamista sekä </w:t>
          </w:r>
          <w:r w:rsidR="00CA500B" w:rsidRPr="00EF2341">
            <w:t>asettamaan</w:t>
          </w:r>
          <w:r w:rsidR="00CA500B">
            <w:t xml:space="preserve"> asioita tärkeysjärjestykseen </w:t>
          </w:r>
          <w:r>
            <w:t xml:space="preserve">tavoitteiden saavuttamiseksi </w:t>
          </w:r>
        </w:p>
        <w:p w14:paraId="73A61DBB" w14:textId="03E6ECE5" w:rsidR="00AC5C24" w:rsidRDefault="00AC5C24" w:rsidP="005C6CA0">
          <w:pPr>
            <w:pStyle w:val="ListParagraph"/>
            <w:numPr>
              <w:ilvl w:val="0"/>
              <w:numId w:val="3"/>
            </w:numPr>
            <w:spacing w:line="276" w:lineRule="auto"/>
            <w:ind w:left="426" w:hanging="142"/>
            <w:jc w:val="both"/>
          </w:pPr>
          <w:r>
            <w:t xml:space="preserve">hallitsemaan henkilökohtaisia projekteja ja toimintasuunnitelmia, joiden avulla </w:t>
          </w:r>
          <w:r w:rsidR="00CA500B">
            <w:t xml:space="preserve">ideat voidaan </w:t>
          </w:r>
          <w:r>
            <w:t>tehokkaasti muuntaa toiminnaksi</w:t>
          </w:r>
        </w:p>
        <w:p w14:paraId="46CF7729" w14:textId="77777777" w:rsidR="00AC5C24" w:rsidRDefault="00AC5C24" w:rsidP="005C6CA0">
          <w:pPr>
            <w:jc w:val="both"/>
          </w:pPr>
        </w:p>
        <w:p w14:paraId="201B2CD9" w14:textId="77777777" w:rsidR="00AC5C24" w:rsidRDefault="00AC5C24" w:rsidP="005C6CA0">
          <w:pPr>
            <w:pStyle w:val="Heading2"/>
            <w:numPr>
              <w:ilvl w:val="0"/>
              <w:numId w:val="15"/>
            </w:numPr>
            <w:ind w:left="426" w:hanging="426"/>
            <w:jc w:val="both"/>
          </w:pPr>
          <w:bookmarkStart w:id="12" w:name="_Toc387940923"/>
          <w:bookmarkStart w:id="13" w:name="_Toc530268013"/>
          <w:r>
            <w:t>Johdanto</w:t>
          </w:r>
          <w:bookmarkEnd w:id="12"/>
          <w:bookmarkEnd w:id="13"/>
        </w:p>
        <w:p w14:paraId="4D944936" w14:textId="5314E3FE" w:rsidR="00AC5C24" w:rsidRPr="00EF2341" w:rsidRDefault="00AC5C24" w:rsidP="005C6CA0">
          <w:pPr>
            <w:spacing w:line="276" w:lineRule="auto"/>
            <w:jc w:val="both"/>
          </w:pPr>
          <w:r>
            <w:t>Tässä</w:t>
          </w:r>
          <w:r w:rsidR="00EF2341">
            <w:t xml:space="preserve"> moduulissa opitaan </w:t>
          </w:r>
          <w:r>
            <w:t>luovuu</w:t>
          </w:r>
          <w:r w:rsidR="00EF2341">
            <w:t>desta ja konstruktiivisesta ajattelusta</w:t>
          </w:r>
          <w:r w:rsidR="006E5E64">
            <w:t>,</w:t>
          </w:r>
          <w:r w:rsidR="00EF2341">
            <w:t xml:space="preserve"> sekä rohkaist</w:t>
          </w:r>
          <w:r>
            <w:t xml:space="preserve">aan </w:t>
          </w:r>
          <w:r w:rsidR="00FB0F8B">
            <w:t xml:space="preserve">osallistujia </w:t>
          </w:r>
          <w:r>
            <w:t>kekseliäisy</w:t>
          </w:r>
          <w:r w:rsidR="00EF2341">
            <w:t xml:space="preserve">yteen, muun muassa tutkien </w:t>
          </w:r>
          <w:r w:rsidR="006E5E64">
            <w:t>mahdollisuuksia ja eri</w:t>
          </w:r>
          <w:r>
            <w:t xml:space="preserve"> </w:t>
          </w:r>
          <w:r w:rsidR="006E5E64">
            <w:t>vaihtoehtoja</w:t>
          </w:r>
          <w:r w:rsidR="00EF2341">
            <w:t>,</w:t>
          </w:r>
          <w:r w:rsidR="006E5E64">
            <w:t xml:space="preserve"> sekä luodaan </w:t>
          </w:r>
          <w:r>
            <w:t>ratkaisuja.</w:t>
          </w:r>
        </w:p>
        <w:p w14:paraId="4CC9884A" w14:textId="77777777" w:rsidR="00AC5C24" w:rsidRPr="00F473F5" w:rsidRDefault="00AC5C24" w:rsidP="005C6CA0">
          <w:pPr>
            <w:spacing w:line="276" w:lineRule="auto"/>
            <w:jc w:val="both"/>
            <w:rPr>
              <w:b/>
            </w:rPr>
          </w:pPr>
        </w:p>
        <w:p w14:paraId="13BA4817" w14:textId="3E8A4664" w:rsidR="00EF2341" w:rsidRPr="00EF2341" w:rsidRDefault="00EF2341" w:rsidP="005C6CA0">
          <w:pPr>
            <w:spacing w:line="276" w:lineRule="auto"/>
            <w:jc w:val="both"/>
          </w:pPr>
          <w:r w:rsidRPr="00EF2341">
            <w:t>Täm</w:t>
          </w:r>
          <w:r>
            <w:t>ä moduuli</w:t>
          </w:r>
          <w:r w:rsidR="00AC5C24">
            <w:t xml:space="preserve"> tarjoaa myös </w:t>
          </w:r>
          <w:r w:rsidR="00FB0F8B">
            <w:t xml:space="preserve">resursseja ja työkaluja </w:t>
          </w:r>
          <w:r w:rsidR="00AC5C24">
            <w:t>LIIKETOIMINTAMALLIEN</w:t>
          </w:r>
          <w:r w:rsidR="00FB0F8B">
            <w:t xml:space="preserve"> kehittämiseen. Ne</w:t>
          </w:r>
          <w:r w:rsidR="00AC5C24">
            <w:t xml:space="preserve"> auttavat </w:t>
          </w:r>
          <w:r>
            <w:t>oppijaa tunnis</w:t>
          </w:r>
          <w:r w:rsidR="00AC5C24">
            <w:t>tamaan, kehittämään ja hallitsemaan suunnittelu- ja johtamistaitoja, joiden avulla osallistujat voivat:</w:t>
          </w:r>
        </w:p>
        <w:p w14:paraId="0C3861B8" w14:textId="1C09C9AA" w:rsidR="00AC5C24" w:rsidRPr="00211D3D" w:rsidRDefault="00AC5C24" w:rsidP="005C6CA0">
          <w:pPr>
            <w:pStyle w:val="ListParagraph"/>
            <w:numPr>
              <w:ilvl w:val="0"/>
              <w:numId w:val="3"/>
            </w:numPr>
            <w:spacing w:line="276" w:lineRule="auto"/>
            <w:ind w:left="426" w:hanging="142"/>
            <w:jc w:val="both"/>
          </w:pPr>
          <w:r>
            <w:t>a</w:t>
          </w:r>
          <w:r w:rsidR="00EF2341">
            <w:t>settaa ja a</w:t>
          </w:r>
          <w:r>
            <w:t xml:space="preserve">rvioida mahdollisia ja realistisia </w:t>
          </w:r>
          <w:r w:rsidRPr="00211D3D">
            <w:t>tavoitteita</w:t>
          </w:r>
        </w:p>
        <w:p w14:paraId="6A098424" w14:textId="61EE8F04" w:rsidR="00AC5C24" w:rsidRPr="00211D3D" w:rsidRDefault="00AC5C24" w:rsidP="005C6CA0">
          <w:pPr>
            <w:pStyle w:val="ListParagraph"/>
            <w:numPr>
              <w:ilvl w:val="0"/>
              <w:numId w:val="3"/>
            </w:numPr>
            <w:spacing w:line="276" w:lineRule="auto"/>
            <w:ind w:left="426" w:hanging="142"/>
            <w:jc w:val="both"/>
          </w:pPr>
          <w:r w:rsidRPr="00211D3D">
            <w:t>järjestää ja hall</w:t>
          </w:r>
          <w:r w:rsidR="002B381F" w:rsidRPr="00211D3D">
            <w:t>innoida toimintaansa</w:t>
          </w:r>
          <w:r w:rsidR="006E5E64" w:rsidRPr="00211D3D">
            <w:t xml:space="preserve"> asettamalla </w:t>
          </w:r>
          <w:r w:rsidR="00211D3D" w:rsidRPr="00211D3D">
            <w:t>tehtäviä</w:t>
          </w:r>
          <w:r w:rsidR="006E5E64" w:rsidRPr="00211D3D">
            <w:t xml:space="preserve"> tärkeysjärjestykseen</w:t>
          </w:r>
        </w:p>
        <w:p w14:paraId="0A1F510B" w14:textId="521F288A" w:rsidR="00AC5C24" w:rsidRPr="00211D3D" w:rsidRDefault="002B381F" w:rsidP="005C6CA0">
          <w:pPr>
            <w:pStyle w:val="ListParagraph"/>
            <w:numPr>
              <w:ilvl w:val="0"/>
              <w:numId w:val="3"/>
            </w:numPr>
            <w:spacing w:line="276" w:lineRule="auto"/>
            <w:ind w:left="426" w:hanging="142"/>
            <w:jc w:val="both"/>
          </w:pPr>
          <w:r w:rsidRPr="00211D3D">
            <w:t>kehittää ajanhallintataitojaan</w:t>
          </w:r>
        </w:p>
        <w:p w14:paraId="212B6145" w14:textId="77C2C0EE" w:rsidR="00211D3D" w:rsidRPr="00211D3D" w:rsidRDefault="006E5E64" w:rsidP="005C6CA0">
          <w:pPr>
            <w:pStyle w:val="ListParagraph"/>
            <w:numPr>
              <w:ilvl w:val="0"/>
              <w:numId w:val="3"/>
            </w:numPr>
            <w:spacing w:line="276" w:lineRule="auto"/>
            <w:ind w:left="426" w:hanging="142"/>
            <w:jc w:val="both"/>
          </w:pPr>
          <w:r w:rsidRPr="00211D3D">
            <w:t>ymmärtää paremmin omia</w:t>
          </w:r>
          <w:r w:rsidR="00AC5C24" w:rsidRPr="00211D3D">
            <w:t xml:space="preserve"> </w:t>
          </w:r>
          <w:r w:rsidRPr="00211D3D">
            <w:t>mieltymyksi</w:t>
          </w:r>
          <w:r w:rsidR="002B381F" w:rsidRPr="00211D3D">
            <w:t>ään ja tarpeit</w:t>
          </w:r>
          <w:r w:rsidRPr="00211D3D">
            <w:t>aan</w:t>
          </w:r>
          <w:r w:rsidR="00AC5C24" w:rsidRPr="00211D3D">
            <w:t xml:space="preserve"> </w:t>
          </w:r>
        </w:p>
        <w:p w14:paraId="0FD24E6F" w14:textId="06769780" w:rsidR="00AC5C24" w:rsidRPr="00211D3D" w:rsidRDefault="002B381F" w:rsidP="005C6CA0">
          <w:pPr>
            <w:pStyle w:val="ListParagraph"/>
            <w:numPr>
              <w:ilvl w:val="0"/>
              <w:numId w:val="3"/>
            </w:numPr>
            <w:spacing w:line="276" w:lineRule="auto"/>
            <w:ind w:left="426" w:hanging="142"/>
            <w:jc w:val="both"/>
          </w:pPr>
          <w:r w:rsidRPr="00211D3D">
            <w:t>motivoida itseään toimimaan sekä parantaa itsetuntemusta</w:t>
          </w:r>
        </w:p>
        <w:p w14:paraId="1217C3C8" w14:textId="506A91BB" w:rsidR="00AC5C24" w:rsidRPr="00211D3D" w:rsidRDefault="00211D3D" w:rsidP="005C6CA0">
          <w:pPr>
            <w:pStyle w:val="ListParagraph"/>
            <w:numPr>
              <w:ilvl w:val="0"/>
              <w:numId w:val="3"/>
            </w:numPr>
            <w:spacing w:line="276" w:lineRule="auto"/>
            <w:ind w:left="426" w:hanging="142"/>
            <w:jc w:val="both"/>
          </w:pPr>
          <w:r w:rsidRPr="00211D3D">
            <w:t>oppia keskittä</w:t>
          </w:r>
          <w:r w:rsidR="002B381F" w:rsidRPr="00211D3D">
            <w:t>mään ja</w:t>
          </w:r>
          <w:r w:rsidR="00AC5C24" w:rsidRPr="00211D3D">
            <w:t xml:space="preserve"> tekemään </w:t>
          </w:r>
          <w:r w:rsidR="002B381F" w:rsidRPr="00211D3D">
            <w:t>päätöksiä</w:t>
          </w:r>
        </w:p>
        <w:p w14:paraId="34BE7FC3" w14:textId="7C2583D7" w:rsidR="00AC5C24" w:rsidRPr="00211D3D" w:rsidRDefault="002B381F" w:rsidP="005C6CA0">
          <w:pPr>
            <w:pStyle w:val="ListParagraph"/>
            <w:numPr>
              <w:ilvl w:val="0"/>
              <w:numId w:val="3"/>
            </w:numPr>
            <w:spacing w:line="276" w:lineRule="auto"/>
            <w:ind w:left="426" w:hanging="142"/>
            <w:jc w:val="both"/>
          </w:pPr>
          <w:r w:rsidRPr="00211D3D">
            <w:t>suunnittelemaan ja ennakoimaan tehtäviä projektin loppuun sa</w:t>
          </w:r>
          <w:r w:rsidR="00106330" w:rsidRPr="00211D3D">
            <w:t xml:space="preserve">attamiseksi sekä ajanhallinnan </w:t>
          </w:r>
          <w:r w:rsidRPr="00211D3D">
            <w:t>kehittämiseksi</w:t>
          </w:r>
        </w:p>
        <w:p w14:paraId="0B3826D9" w14:textId="38E91656" w:rsidR="00AC5C24" w:rsidRPr="00211D3D" w:rsidRDefault="00AC5C24" w:rsidP="005C6CA0">
          <w:pPr>
            <w:pStyle w:val="ListParagraph"/>
            <w:numPr>
              <w:ilvl w:val="0"/>
              <w:numId w:val="3"/>
            </w:numPr>
            <w:spacing w:line="276" w:lineRule="auto"/>
            <w:ind w:left="426" w:hanging="142"/>
            <w:jc w:val="both"/>
          </w:pPr>
          <w:r w:rsidRPr="00211D3D">
            <w:t>mä</w:t>
          </w:r>
          <w:r w:rsidR="002B381F" w:rsidRPr="00211D3D">
            <w:t xml:space="preserve">ärittää suuntaa, johon haluaa </w:t>
          </w:r>
          <w:r w:rsidRPr="00211D3D">
            <w:t>henkilökoh</w:t>
          </w:r>
          <w:r w:rsidR="002B381F" w:rsidRPr="00211D3D">
            <w:t>taista ja ammatillista osaamistaan</w:t>
          </w:r>
          <w:r w:rsidRPr="00211D3D">
            <w:t xml:space="preserve"> viedä</w:t>
          </w:r>
        </w:p>
        <w:p w14:paraId="32806514" w14:textId="77777777" w:rsidR="00211D3D" w:rsidRPr="00754234" w:rsidRDefault="00211D3D" w:rsidP="005C6CA0">
          <w:pPr>
            <w:spacing w:line="276" w:lineRule="auto"/>
            <w:jc w:val="both"/>
          </w:pPr>
        </w:p>
        <w:p w14:paraId="13468D91" w14:textId="77777777" w:rsidR="00005280" w:rsidRPr="00754234" w:rsidRDefault="00005280">
          <w:pPr>
            <w:rPr>
              <w:rFonts w:asciiTheme="majorHAnsi" w:eastAsiaTheme="majorEastAsia" w:hAnsiTheme="majorHAnsi" w:cstheme="majorBidi"/>
              <w:b/>
              <w:sz w:val="32"/>
              <w:szCs w:val="26"/>
            </w:rPr>
          </w:pPr>
          <w:r w:rsidRPr="00754234">
            <w:br w:type="page"/>
          </w:r>
        </w:p>
        <w:p w14:paraId="2B11FEBD" w14:textId="7592940C" w:rsidR="00C16E54" w:rsidRDefault="00C16E54" w:rsidP="00AA0C81">
          <w:pPr>
            <w:pStyle w:val="Heading2"/>
            <w:numPr>
              <w:ilvl w:val="0"/>
              <w:numId w:val="15"/>
            </w:numPr>
            <w:ind w:left="426" w:hanging="426"/>
          </w:pPr>
          <w:bookmarkStart w:id="14" w:name="_Toc530268014"/>
          <w:r>
            <w:lastRenderedPageBreak/>
            <w:t>Pääluvut</w:t>
          </w:r>
          <w:bookmarkEnd w:id="14"/>
        </w:p>
        <w:p w14:paraId="41C14F94" w14:textId="4A30DB4A" w:rsidR="00C16E54" w:rsidRDefault="00AC5C24" w:rsidP="00AA0C81">
          <w:pPr>
            <w:pStyle w:val="Heading3"/>
            <w:numPr>
              <w:ilvl w:val="1"/>
              <w:numId w:val="15"/>
            </w:numPr>
            <w:ind w:left="426"/>
          </w:pPr>
          <w:bookmarkStart w:id="15" w:name="_Toc530268015"/>
          <w:r>
            <w:t>Tunnelman keventäminen: Aivonystyrät liikkeelle</w:t>
          </w:r>
          <w:bookmarkEnd w:id="15"/>
        </w:p>
        <w:tbl>
          <w:tblPr>
            <w:tblStyle w:val="TableGrid"/>
            <w:tblW w:w="0" w:type="auto"/>
            <w:tblLook w:val="04A0" w:firstRow="1" w:lastRow="0" w:firstColumn="1" w:lastColumn="0" w:noHBand="0" w:noVBand="1"/>
          </w:tblPr>
          <w:tblGrid>
            <w:gridCol w:w="2079"/>
            <w:gridCol w:w="7543"/>
          </w:tblGrid>
          <w:tr w:rsidR="00E83E92" w14:paraId="42B0E428" w14:textId="77777777" w:rsidTr="00E83E92">
            <w:tc>
              <w:tcPr>
                <w:tcW w:w="2093" w:type="dxa"/>
                <w:vAlign w:val="center"/>
              </w:tcPr>
              <w:p w14:paraId="744ED436" w14:textId="77777777" w:rsidR="00E83E92" w:rsidRDefault="00E83E92" w:rsidP="00E83E92">
                <w:bookmarkStart w:id="16" w:name="_Hlk514408079"/>
                <w:r>
                  <w:t>Kesto:</w:t>
                </w:r>
              </w:p>
            </w:tc>
            <w:tc>
              <w:tcPr>
                <w:tcW w:w="7654" w:type="dxa"/>
                <w:vAlign w:val="center"/>
              </w:tcPr>
              <w:p w14:paraId="0F301561" w14:textId="48A1EDE1" w:rsidR="00E83E92" w:rsidRDefault="00E83E92" w:rsidP="00E83E92">
                <w:r>
                  <w:t>25 minuuttia</w:t>
                </w:r>
              </w:p>
            </w:tc>
          </w:tr>
          <w:tr w:rsidR="00E83E92" w14:paraId="3E50799D" w14:textId="77777777" w:rsidTr="00E83E92">
            <w:tc>
              <w:tcPr>
                <w:tcW w:w="2093" w:type="dxa"/>
                <w:vAlign w:val="center"/>
              </w:tcPr>
              <w:p w14:paraId="172DBC08" w14:textId="77777777" w:rsidR="00E83E92" w:rsidRDefault="00E83E92" w:rsidP="00E83E92">
                <w:r>
                  <w:t>Tarvittavat materiaalit:</w:t>
                </w:r>
              </w:p>
            </w:tc>
            <w:tc>
              <w:tcPr>
                <w:tcW w:w="7654" w:type="dxa"/>
                <w:vAlign w:val="center"/>
              </w:tcPr>
              <w:p w14:paraId="2F33B61F" w14:textId="77777777" w:rsidR="00E83E92" w:rsidRDefault="00E83E92" w:rsidP="00E83E92">
                <w:pPr>
                  <w:spacing w:line="276" w:lineRule="auto"/>
                </w:pPr>
                <w:r>
                  <w:t>Paperia ja lyijy- tai kuulakärkikyniä</w:t>
                </w:r>
              </w:p>
              <w:p w14:paraId="50934F27" w14:textId="109C9BDA" w:rsidR="00E83E92" w:rsidRDefault="00E83E92" w:rsidP="00E83E92">
                <w:pPr>
                  <w:spacing w:line="276" w:lineRule="auto"/>
                </w:pPr>
                <w:r>
                  <w:t>5 euron seteli</w:t>
                </w:r>
              </w:p>
            </w:tc>
          </w:tr>
          <w:bookmarkEnd w:id="16"/>
        </w:tbl>
        <w:p w14:paraId="5F21A1F2" w14:textId="77777777" w:rsidR="00C54048" w:rsidRPr="00C54048" w:rsidRDefault="00C54048" w:rsidP="00C54048"/>
        <w:p w14:paraId="09CD2289" w14:textId="77777777" w:rsidR="00AC5C24" w:rsidRPr="00AC5C24" w:rsidRDefault="00AC5C24" w:rsidP="00E720A3">
          <w:pPr>
            <w:jc w:val="both"/>
            <w:rPr>
              <w:b/>
              <w:u w:val="single"/>
            </w:rPr>
          </w:pPr>
          <w:r>
            <w:rPr>
              <w:b/>
              <w:u w:val="single"/>
            </w:rPr>
            <w:t>Yleiskuvaus</w:t>
          </w:r>
        </w:p>
        <w:p w14:paraId="1DB29399" w14:textId="13FC3449" w:rsidR="00AC5C24" w:rsidRDefault="00AC5C24" w:rsidP="00E720A3">
          <w:pPr>
            <w:pStyle w:val="ListParagraph"/>
            <w:numPr>
              <w:ilvl w:val="0"/>
              <w:numId w:val="3"/>
            </w:numPr>
            <w:spacing w:line="276" w:lineRule="auto"/>
            <w:ind w:left="426" w:hanging="142"/>
            <w:jc w:val="both"/>
          </w:pPr>
          <w:r>
            <w:t xml:space="preserve">Käsitteet: tutkiminen, kysely, luovuus ja innovaatio </w:t>
          </w:r>
        </w:p>
        <w:p w14:paraId="66D52667" w14:textId="78A18FAF" w:rsidR="00AC5C24" w:rsidRDefault="00AC5C24" w:rsidP="00E720A3">
          <w:pPr>
            <w:pStyle w:val="ListParagraph"/>
            <w:numPr>
              <w:ilvl w:val="0"/>
              <w:numId w:val="3"/>
            </w:numPr>
            <w:spacing w:line="276" w:lineRule="auto"/>
            <w:ind w:left="426" w:hanging="142"/>
            <w:jc w:val="both"/>
          </w:pPr>
          <w:r>
            <w:t xml:space="preserve">Mitä hyötyä niistä on </w:t>
          </w:r>
          <w:r w:rsidR="00222E31">
            <w:t>osallistujille</w:t>
          </w:r>
          <w:r>
            <w:t>? Miksi käyttää tätä työkalua?</w:t>
          </w:r>
        </w:p>
        <w:p w14:paraId="1A2F24BF" w14:textId="2BE7C63D" w:rsidR="00AC5C24" w:rsidRDefault="00AC5C24" w:rsidP="00E720A3">
          <w:pPr>
            <w:jc w:val="both"/>
          </w:pPr>
          <w:r>
            <w:t xml:space="preserve">Päätavoitteena on oppia kyseenalaistamaan </w:t>
          </w:r>
          <w:r w:rsidR="00FD7726">
            <w:t xml:space="preserve">valmiita </w:t>
          </w:r>
          <w:r>
            <w:t>olettamuksia ja etsiä luovia ratkaisuja.</w:t>
          </w:r>
        </w:p>
        <w:p w14:paraId="1DA1795F" w14:textId="2AA3C228" w:rsidR="00AC5C24" w:rsidRDefault="00AC5C24" w:rsidP="00E720A3">
          <w:pPr>
            <w:jc w:val="both"/>
          </w:pPr>
          <w:r>
            <w:t xml:space="preserve">Kuinka usein sitä </w:t>
          </w:r>
          <w:r w:rsidR="00FD7726" w:rsidRPr="00FD7726">
            <w:t xml:space="preserve">ajatteleekaan, että </w:t>
          </w:r>
          <w:r w:rsidRPr="00FD7726">
            <w:t xml:space="preserve">on </w:t>
          </w:r>
          <w:r w:rsidR="00FD7726" w:rsidRPr="00FD7726">
            <w:t xml:space="preserve">olemassa </w:t>
          </w:r>
          <w:r w:rsidRPr="00FD7726">
            <w:t xml:space="preserve">vain yksi ratkaisu? Yrittäjät tietävät, että on olemassa paljon vaihtoehtoja, mutta olettamuksia joutuu kyseenalaistamaan ja ongelmaa tarkastelemaan </w:t>
          </w:r>
          <w:r w:rsidR="00FD7726" w:rsidRPr="00FD7726">
            <w:t>uusilla tavoilla luovien ratkaisujen löytämiseksi. Juuri tät</w:t>
          </w:r>
          <w:r w:rsidRPr="00FD7726">
            <w:t xml:space="preserve">ä </w:t>
          </w:r>
          <w:r w:rsidR="00106330" w:rsidRPr="00FD7726">
            <w:t xml:space="preserve">osallistujat </w:t>
          </w:r>
          <w:r w:rsidR="00FD7726" w:rsidRPr="00FD7726">
            <w:t xml:space="preserve">harjoittelevat </w:t>
          </w:r>
          <w:r w:rsidRPr="00FD7726">
            <w:t>näissä harjoituksissa</w:t>
          </w:r>
          <w:r>
            <w:t>.</w:t>
          </w:r>
        </w:p>
        <w:p w14:paraId="74F2C74D" w14:textId="77777777" w:rsidR="00AC5C24" w:rsidRDefault="00AC5C24" w:rsidP="00E720A3">
          <w:pPr>
            <w:jc w:val="both"/>
          </w:pPr>
        </w:p>
        <w:p w14:paraId="56B9FE03" w14:textId="1AC43A06" w:rsidR="00AC5C24" w:rsidRPr="00AC5C24" w:rsidRDefault="00AC5C24" w:rsidP="00E720A3">
          <w:pPr>
            <w:jc w:val="both"/>
            <w:rPr>
              <w:b/>
              <w:u w:val="single"/>
            </w:rPr>
          </w:pPr>
          <w:r>
            <w:rPr>
              <w:b/>
              <w:u w:val="single"/>
            </w:rPr>
            <w:t>Tarpeet/tavoitteet</w:t>
          </w:r>
        </w:p>
        <w:p w14:paraId="3852A463" w14:textId="5B74DC52" w:rsidR="00AC5C24" w:rsidRDefault="00FD7726" w:rsidP="00E720A3">
          <w:pPr>
            <w:pStyle w:val="ListParagraph"/>
            <w:numPr>
              <w:ilvl w:val="0"/>
              <w:numId w:val="3"/>
            </w:numPr>
            <w:spacing w:line="276" w:lineRule="auto"/>
            <w:ind w:left="426" w:hanging="142"/>
            <w:jc w:val="both"/>
          </w:pPr>
          <w:r>
            <w:t>Aika</w:t>
          </w:r>
          <w:r w:rsidR="00AC5C24">
            <w:t>: 20 minuuttia (5 minuuttia jokaiseen yritykseen ja 5 minuuttia käsittelyyn)</w:t>
          </w:r>
        </w:p>
        <w:p w14:paraId="55794800" w14:textId="678C694B" w:rsidR="00AC5C24" w:rsidRDefault="00AC5C24" w:rsidP="00E720A3">
          <w:pPr>
            <w:pStyle w:val="ListParagraph"/>
            <w:numPr>
              <w:ilvl w:val="0"/>
              <w:numId w:val="3"/>
            </w:numPr>
            <w:spacing w:line="276" w:lineRule="auto"/>
            <w:ind w:left="426" w:hanging="142"/>
            <w:jc w:val="both"/>
          </w:pPr>
          <w:r>
            <w:t xml:space="preserve">Ryhmän koko: mikä tahansa - </w:t>
          </w:r>
          <w:r w:rsidR="00222E31">
            <w:t>osallistujat</w:t>
          </w:r>
          <w:r>
            <w:t xml:space="preserve"> voivat työskennellä itsenäisesti tai tiimeinä.</w:t>
          </w:r>
        </w:p>
        <w:p w14:paraId="28CC0044" w14:textId="2FE4E49C" w:rsidR="00AC5C24" w:rsidRDefault="00AC5C24" w:rsidP="00E720A3">
          <w:pPr>
            <w:pStyle w:val="ListParagraph"/>
            <w:numPr>
              <w:ilvl w:val="0"/>
              <w:numId w:val="3"/>
            </w:numPr>
            <w:spacing w:line="276" w:lineRule="auto"/>
            <w:ind w:left="426" w:hanging="142"/>
            <w:jc w:val="both"/>
          </w:pPr>
          <w:r>
            <w:t>Tarvittavat materiaalit: paperia ja lyijy- tai kuulakärkikyniä, 5 euron seteli.</w:t>
          </w:r>
        </w:p>
        <w:p w14:paraId="4A3C5BCE" w14:textId="77777777" w:rsidR="00AC5C24" w:rsidRDefault="00AC5C24" w:rsidP="00E720A3">
          <w:pPr>
            <w:jc w:val="both"/>
          </w:pPr>
        </w:p>
        <w:p w14:paraId="3533097E" w14:textId="5FA14E0E" w:rsidR="00AC5C24" w:rsidRPr="00AC5C24" w:rsidRDefault="00AC5C24" w:rsidP="00E720A3">
          <w:pPr>
            <w:jc w:val="both"/>
            <w:rPr>
              <w:b/>
              <w:u w:val="single"/>
            </w:rPr>
          </w:pPr>
          <w:r>
            <w:rPr>
              <w:b/>
              <w:u w:val="single"/>
            </w:rPr>
            <w:t>Ohjeet</w:t>
          </w:r>
        </w:p>
        <w:p w14:paraId="020009FC" w14:textId="3DA51FA2" w:rsidR="00AC5C24" w:rsidRDefault="006970F7" w:rsidP="00E720A3">
          <w:pPr>
            <w:jc w:val="both"/>
          </w:pPr>
          <w:r>
            <w:t>H</w:t>
          </w:r>
          <w:r w:rsidR="00AC5C24">
            <w:t>arjoitteen</w:t>
          </w:r>
          <w:r>
            <w:t xml:space="preserve"> ja osioiden kuvaus, sekä kunkin osion tekemiseen</w:t>
          </w:r>
          <w:r w:rsidR="00AC5C24">
            <w:t xml:space="preserve"> tarvittava aika. </w:t>
          </w:r>
        </w:p>
        <w:p w14:paraId="412FF64F" w14:textId="77777777" w:rsidR="006970F7" w:rsidRDefault="006970F7" w:rsidP="00E720A3">
          <w:pPr>
            <w:jc w:val="both"/>
          </w:pPr>
        </w:p>
        <w:p w14:paraId="568BA88A" w14:textId="76A34051" w:rsidR="00AC5C24" w:rsidRDefault="006970F7" w:rsidP="00E720A3">
          <w:pPr>
            <w:jc w:val="both"/>
          </w:pPr>
          <w:r>
            <w:t>Teippaa 5 euron seteli s</w:t>
          </w:r>
          <w:r w:rsidR="00AC5C24">
            <w:t>einälle</w:t>
          </w:r>
          <w:r>
            <w:t xml:space="preserve">, korkealle, ja näytä sitä </w:t>
          </w:r>
          <w:r w:rsidR="00106330">
            <w:t>osallistujille</w:t>
          </w:r>
          <w:r>
            <w:t>. Kerro, että se joka saa sen alas seinältä käyttämättä käsiään, saa setelin.</w:t>
          </w:r>
          <w:r w:rsidR="00AC5C24">
            <w:t xml:space="preserve"> </w:t>
          </w:r>
          <w:r>
            <w:t>Ainoa sääntö on se, että käsiään</w:t>
          </w:r>
          <w:r w:rsidR="00AC5C24">
            <w:t xml:space="preserve"> ei saa käyttää. </w:t>
          </w:r>
        </w:p>
        <w:p w14:paraId="46CDA57A" w14:textId="3BC75C8E" w:rsidR="00AC5C24" w:rsidRDefault="006970F7" w:rsidP="00E720A3">
          <w:pPr>
            <w:jc w:val="both"/>
          </w:pPr>
          <w:r>
            <w:t xml:space="preserve">Kunkin </w:t>
          </w:r>
          <w:r w:rsidR="00106330">
            <w:t xml:space="preserve">osallistujan </w:t>
          </w:r>
          <w:r>
            <w:t>tulisi</w:t>
          </w:r>
          <w:r w:rsidR="00AC5C24">
            <w:t xml:space="preserve"> kokeilla eri ra</w:t>
          </w:r>
          <w:r>
            <w:t>tkaisua kuin henkilö ennen häntä omalla vuorollaan</w:t>
          </w:r>
          <w:r w:rsidR="00AC5C24">
            <w:t xml:space="preserve">. (Saatat joutua ehkä rajoittamaan vuoroon käytettyä aikaa tai </w:t>
          </w:r>
          <w:r w:rsidR="00106330">
            <w:t xml:space="preserve">osallistujien </w:t>
          </w:r>
          <w:r w:rsidR="00AC5C24">
            <w:t xml:space="preserve">määrää, jos aikaa on vähän). Jos </w:t>
          </w:r>
          <w:r w:rsidR="00106330">
            <w:t xml:space="preserve">osallistuja </w:t>
          </w:r>
          <w:r w:rsidR="00AC5C24">
            <w:t xml:space="preserve">ei keksi mitään ratkaisua, ratkaise ongelma pyytämällä jotain toista ottamaan seteli alas hänen puolestaan. (Huomautus: Sääntö kieltää käyttämästä omia käsiä, mutta ei jonkun muun). </w:t>
          </w:r>
        </w:p>
        <w:p w14:paraId="5A522704" w14:textId="34D3C215" w:rsidR="00AC5C24" w:rsidRDefault="00AC5C24" w:rsidP="00E720A3">
          <w:pPr>
            <w:jc w:val="both"/>
          </w:pPr>
          <w:r>
            <w:t>Kysy harjoituksen jälkeen, miten he ratkaisivat (tai eivät ratkaisseet) ongelman. Kysy: Mitä mielestäsi "</w:t>
          </w:r>
          <w:r w:rsidR="00FD7726">
            <w:t>erilailla ajattelu</w:t>
          </w:r>
          <w:r>
            <w:t>" tarkoittaa? Kuinka sitä voi soveltaa tehtävän ratkaisuun? Onko ke</w:t>
          </w:r>
          <w:r w:rsidR="00FD7726">
            <w:t xml:space="preserve">nelläkään esimerkkejä </w:t>
          </w:r>
          <w:r>
            <w:t xml:space="preserve">poikkeavasta ajattelusta? </w:t>
          </w:r>
        </w:p>
        <w:p w14:paraId="4F57342C" w14:textId="77777777" w:rsidR="00AC5C24" w:rsidRDefault="00AC5C24" w:rsidP="00E720A3">
          <w:pPr>
            <w:jc w:val="both"/>
          </w:pPr>
        </w:p>
        <w:p w14:paraId="1CAF9B4C" w14:textId="58C9C353" w:rsidR="00AC5C24" w:rsidRPr="00AC5C24" w:rsidRDefault="00AC5C24" w:rsidP="00E720A3">
          <w:pPr>
            <w:jc w:val="both"/>
            <w:rPr>
              <w:b/>
              <w:u w:val="single"/>
            </w:rPr>
          </w:pPr>
          <w:r>
            <w:rPr>
              <w:b/>
              <w:u w:val="single"/>
            </w:rPr>
            <w:t>Vinkkejä ja kommentteja</w:t>
          </w:r>
        </w:p>
        <w:p w14:paraId="17E57A18" w14:textId="48269E65" w:rsidR="00AC5C24" w:rsidRDefault="00AC5C24" w:rsidP="00E720A3">
          <w:pPr>
            <w:pStyle w:val="ListParagraph"/>
            <w:numPr>
              <w:ilvl w:val="0"/>
              <w:numId w:val="3"/>
            </w:numPr>
            <w:spacing w:line="276" w:lineRule="auto"/>
            <w:ind w:left="426" w:hanging="142"/>
          </w:pPr>
          <w:r>
            <w:t xml:space="preserve"> Viitteet (jos työkalu pitää mainita, esimerkiksi jos se on muokattu toisesta työkalusta tai tekijä on joku muu </w:t>
          </w:r>
          <w:hyperlink r:id="rId10" w:history="1">
            <w:r w:rsidR="00D3443B" w:rsidRPr="00EB42DD">
              <w:rPr>
                <w:rStyle w:val="Hyperlink"/>
              </w:rPr>
              <w:t>http://www.allterrainbrain.org/PDFs/ATBActivityGuide.pdf</w:t>
            </w:r>
          </w:hyperlink>
          <w:r>
            <w:t xml:space="preserve">) </w:t>
          </w:r>
          <w:hyperlink r:id="rId11" w:history="1">
            <w:r w:rsidR="00126C0C" w:rsidRPr="00126C0C">
              <w:rPr>
                <w:rStyle w:val="Hyperlink"/>
              </w:rPr>
              <w:t>http://www.allterrainbrain.org/PDFs/ATBActivityGuide.pdf</w:t>
            </w:r>
          </w:hyperlink>
          <w:r>
            <w:t xml:space="preserve"> </w:t>
          </w:r>
        </w:p>
        <w:p w14:paraId="1BA1CD79" w14:textId="77849B00" w:rsidR="00C54048" w:rsidRDefault="006970F7" w:rsidP="00E720A3">
          <w:pPr>
            <w:pStyle w:val="ListParagraph"/>
            <w:numPr>
              <w:ilvl w:val="0"/>
              <w:numId w:val="3"/>
            </w:numPr>
            <w:spacing w:line="276" w:lineRule="auto"/>
            <w:ind w:left="426" w:hanging="142"/>
            <w:jc w:val="both"/>
          </w:pPr>
          <w:r>
            <w:t>Vihjeitä muuntamiseen</w:t>
          </w:r>
        </w:p>
        <w:p w14:paraId="1CCAE60B" w14:textId="77777777" w:rsidR="00AC5C24" w:rsidRPr="00AC5C24" w:rsidRDefault="00AC5C24" w:rsidP="00E720A3">
          <w:pPr>
            <w:jc w:val="both"/>
            <w:rPr>
              <w:sz w:val="10"/>
              <w:szCs w:val="10"/>
            </w:rPr>
          </w:pPr>
        </w:p>
        <w:p w14:paraId="112A62F5" w14:textId="2F67BACA" w:rsidR="00AC5C24" w:rsidRDefault="006970F7" w:rsidP="00E720A3">
          <w:pPr>
            <w:jc w:val="both"/>
          </w:pPr>
          <w:r>
            <w:t>Voit muuntaa</w:t>
          </w:r>
          <w:r w:rsidR="00AC5C24">
            <w:t xml:space="preserve"> tätä </w:t>
          </w:r>
          <w:r>
            <w:t>harjoitusta esim. s</w:t>
          </w:r>
          <w:r w:rsidR="00AC5C24">
            <w:t>euraavasti:</w:t>
          </w:r>
        </w:p>
        <w:p w14:paraId="7083FEB5" w14:textId="77777777" w:rsidR="006970F7" w:rsidRDefault="006970F7" w:rsidP="00E720A3">
          <w:pPr>
            <w:jc w:val="both"/>
          </w:pPr>
        </w:p>
        <w:p w14:paraId="3AC96E74" w14:textId="77777777" w:rsidR="00FD7726" w:rsidRDefault="00FD7726" w:rsidP="00AC5C24"/>
        <w:p w14:paraId="0C9774BE" w14:textId="77777777" w:rsidR="00D3443B" w:rsidRDefault="00D3443B" w:rsidP="00AC5C24"/>
        <w:p w14:paraId="3975AD1A" w14:textId="77777777" w:rsidR="006970F7" w:rsidRPr="00501F6E" w:rsidRDefault="00AC5C24" w:rsidP="00501F6E">
          <w:pPr>
            <w:jc w:val="both"/>
            <w:rPr>
              <w:b/>
            </w:rPr>
          </w:pPr>
          <w:r w:rsidRPr="00501F6E">
            <w:rPr>
              <w:b/>
            </w:rPr>
            <w:lastRenderedPageBreak/>
            <w:t>Harjoitus 2: Jäätelö</w:t>
          </w:r>
        </w:p>
        <w:p w14:paraId="12CF67C2" w14:textId="77777777" w:rsidR="006970F7" w:rsidRDefault="00AC5C24" w:rsidP="00501F6E">
          <w:pPr>
            <w:jc w:val="both"/>
          </w:pPr>
          <w:r>
            <w:t xml:space="preserve">Pyydä vapaaehtoisia antamaan vastaukset seuraaviin kysymyksiin: </w:t>
          </w:r>
        </w:p>
        <w:p w14:paraId="2223102C" w14:textId="0B54166E" w:rsidR="00AC5C24" w:rsidRDefault="00AC5C24" w:rsidP="00501F6E">
          <w:pPr>
            <w:jc w:val="both"/>
          </w:pPr>
          <w:r>
            <w:t>Tuotekehittäjä keksii uuden jäätelömaun, jossa on kii</w:t>
          </w:r>
          <w:r w:rsidR="00FD7726">
            <w:t>v</w:t>
          </w:r>
          <w:r>
            <w:t>iä. Hän keksii kolme muutakin makua. Ne ovat meloni, appelsiini ja sitruuna. Minkä luulet olevan neljäs maku? (RATKAISU: Vastaus on ki</w:t>
          </w:r>
          <w:r w:rsidR="00FD7726">
            <w:t>i</w:t>
          </w:r>
          <w:r>
            <w:t xml:space="preserve">vi.) </w:t>
          </w:r>
        </w:p>
        <w:p w14:paraId="6A59487B" w14:textId="77777777" w:rsidR="006970F7" w:rsidRDefault="006970F7" w:rsidP="00501F6E">
          <w:pPr>
            <w:jc w:val="both"/>
          </w:pPr>
        </w:p>
        <w:p w14:paraId="7E3E9024" w14:textId="77777777" w:rsidR="006970F7" w:rsidRPr="00501F6E" w:rsidRDefault="00AC5C24" w:rsidP="00501F6E">
          <w:pPr>
            <w:jc w:val="both"/>
            <w:rPr>
              <w:b/>
            </w:rPr>
          </w:pPr>
          <w:r w:rsidRPr="00501F6E">
            <w:rPr>
              <w:b/>
            </w:rPr>
            <w:t xml:space="preserve">Harjoitus 3: Multaa reiässä </w:t>
          </w:r>
        </w:p>
        <w:p w14:paraId="29977D37" w14:textId="412C9FC7" w:rsidR="00005280" w:rsidRDefault="00AC5C24" w:rsidP="00501F6E">
          <w:pPr>
            <w:jc w:val="both"/>
            <w:rPr>
              <w:rFonts w:asciiTheme="majorHAnsi" w:eastAsiaTheme="majorEastAsia" w:hAnsiTheme="majorHAnsi" w:cstheme="majorBidi"/>
              <w:i/>
              <w:color w:val="000000" w:themeColor="text1"/>
            </w:rPr>
          </w:pPr>
          <w:r>
            <w:t>Anna tiimeille muutama minuutti aikaa ratkaista seuraava tehtävä ja tarkastelkaa vastauksia ryhmänä: Kuinka paljon multaa on reiässä, joka on 30 senttimetriä leveä, noin 1,20 metriä pitkä ja 1,20 metriä syvä? (RATKAISU: Vastaus on "ei yhtään". Reiässä ei ole multaa, koska se on reikä, eli multa on kaivettu siitä pois).</w:t>
          </w:r>
          <w:r>
            <w:br w:type="page"/>
          </w:r>
        </w:p>
        <w:p w14:paraId="6BB99909" w14:textId="10C3E663" w:rsidR="00C54048" w:rsidRPr="00C54048" w:rsidRDefault="008B6F17" w:rsidP="00C54048">
          <w:pPr>
            <w:pStyle w:val="Heading3"/>
            <w:numPr>
              <w:ilvl w:val="1"/>
              <w:numId w:val="15"/>
            </w:numPr>
            <w:ind w:left="426"/>
          </w:pPr>
          <w:bookmarkStart w:id="17" w:name="_Toc530268016"/>
          <w:r>
            <w:lastRenderedPageBreak/>
            <w:t>Luovuus</w:t>
          </w:r>
          <w:bookmarkEnd w:id="17"/>
        </w:p>
        <w:tbl>
          <w:tblPr>
            <w:tblStyle w:val="TableGrid"/>
            <w:tblW w:w="0" w:type="auto"/>
            <w:tblLook w:val="04A0" w:firstRow="1" w:lastRow="0" w:firstColumn="1" w:lastColumn="0" w:noHBand="0" w:noVBand="1"/>
          </w:tblPr>
          <w:tblGrid>
            <w:gridCol w:w="2080"/>
            <w:gridCol w:w="7542"/>
          </w:tblGrid>
          <w:tr w:rsidR="00E83E92" w14:paraId="016A1502" w14:textId="77777777" w:rsidTr="00E83E92">
            <w:tc>
              <w:tcPr>
                <w:tcW w:w="2093" w:type="dxa"/>
                <w:vAlign w:val="center"/>
              </w:tcPr>
              <w:p w14:paraId="1913A754" w14:textId="77777777" w:rsidR="00E83E92" w:rsidRDefault="00E83E92" w:rsidP="00E83E92">
                <w:r>
                  <w:t>Kesto:</w:t>
                </w:r>
              </w:p>
            </w:tc>
            <w:tc>
              <w:tcPr>
                <w:tcW w:w="7654" w:type="dxa"/>
                <w:vAlign w:val="center"/>
              </w:tcPr>
              <w:p w14:paraId="2206FECF" w14:textId="47047E15" w:rsidR="00E83E92" w:rsidRDefault="00E83E92" w:rsidP="00E83E92">
                <w:r>
                  <w:t>15 minuuttia</w:t>
                </w:r>
              </w:p>
            </w:tc>
          </w:tr>
          <w:tr w:rsidR="00E83E92" w14:paraId="0A675530" w14:textId="77777777" w:rsidTr="00E83E92">
            <w:tc>
              <w:tcPr>
                <w:tcW w:w="2093" w:type="dxa"/>
                <w:vAlign w:val="center"/>
              </w:tcPr>
              <w:p w14:paraId="5DB49DFB" w14:textId="77777777" w:rsidR="00E83E92" w:rsidRDefault="00E83E92" w:rsidP="00E83E92">
                <w:r>
                  <w:t>Tarvittavat materiaalit:</w:t>
                </w:r>
              </w:p>
            </w:tc>
            <w:tc>
              <w:tcPr>
                <w:tcW w:w="7654" w:type="dxa"/>
                <w:vAlign w:val="center"/>
              </w:tcPr>
              <w:p w14:paraId="07A2C4DF" w14:textId="6165745B" w:rsidR="00E83E92" w:rsidRDefault="00E83E92" w:rsidP="00E83E92">
                <w:pPr>
                  <w:spacing w:line="276" w:lineRule="auto"/>
                </w:pPr>
                <w:r>
                  <w:t>PPT (diat 2-4)</w:t>
                </w:r>
              </w:p>
            </w:tc>
          </w:tr>
        </w:tbl>
        <w:p w14:paraId="31E66B13" w14:textId="6FA67916" w:rsidR="00C54048" w:rsidRDefault="00C54048" w:rsidP="00C54048"/>
        <w:p w14:paraId="6080423E" w14:textId="27B88066" w:rsidR="00C54048" w:rsidRDefault="00C54048" w:rsidP="00501F6E">
          <w:pPr>
            <w:jc w:val="both"/>
            <w:rPr>
              <w:b/>
              <w:u w:val="single"/>
            </w:rPr>
          </w:pPr>
          <w:r>
            <w:rPr>
              <w:b/>
              <w:u w:val="single"/>
            </w:rPr>
            <w:t xml:space="preserve">Luovuus </w:t>
          </w:r>
          <w:r w:rsidR="006970F7">
            <w:rPr>
              <w:b/>
              <w:u w:val="single"/>
            </w:rPr>
            <w:t>yritystoiminnassa</w:t>
          </w:r>
        </w:p>
        <w:p w14:paraId="28292EF7" w14:textId="41CE3077" w:rsidR="008B6F17" w:rsidRDefault="008B6F17" w:rsidP="00501F6E">
          <w:pPr>
            <w:jc w:val="both"/>
          </w:pPr>
          <w:r>
            <w:rPr>
              <w:noProof/>
              <w:lang w:val="en-US"/>
            </w:rPr>
            <w:drawing>
              <wp:anchor distT="0" distB="0" distL="114300" distR="114300" simplePos="0" relativeHeight="251650048" behindDoc="0" locked="0" layoutInCell="1" allowOverlap="1" wp14:anchorId="02235E26" wp14:editId="1C6120B6">
                <wp:simplePos x="0" y="0"/>
                <wp:positionH relativeFrom="margin">
                  <wp:align>left</wp:align>
                </wp:positionH>
                <wp:positionV relativeFrom="paragraph">
                  <wp:posOffset>-105410</wp:posOffset>
                </wp:positionV>
                <wp:extent cx="3078480" cy="1786255"/>
                <wp:effectExtent l="152400" t="152400" r="369570" b="137795"/>
                <wp:wrapSquare wrapText="bothSides"/>
                <wp:docPr id="17" name="Picture 17" descr="Risultati immagini per creativity"/>
                <wp:cNvGraphicFramePr/>
                <a:graphic xmlns:a="http://schemas.openxmlformats.org/drawingml/2006/main">
                  <a:graphicData uri="http://schemas.openxmlformats.org/drawingml/2006/picture">
                    <pic:pic xmlns:pic="http://schemas.openxmlformats.org/drawingml/2006/picture">
                      <pic:nvPicPr>
                        <pic:cNvPr id="17" name="Immagine 1" descr="Risultati immagini per creativity"/>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9850" cy="13195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t xml:space="preserve">Luovuus on </w:t>
          </w:r>
          <w:r w:rsidRPr="00AD066C">
            <w:t xml:space="preserve">muutakin kuin ongelmien ratkaisua! </w:t>
          </w:r>
          <w:r w:rsidR="002A214C" w:rsidRPr="00AD066C">
            <w:t>Luovuus auttaa meitä muun muassa visualisoimaan, ajattelemaan</w:t>
          </w:r>
          <w:r w:rsidR="002A214C">
            <w:t xml:space="preserve"> tulevaa,</w:t>
          </w:r>
          <w:r>
            <w:t xml:space="preserve"> siirtymään eteenpäin</w:t>
          </w:r>
          <w:r w:rsidR="002A214C">
            <w:t xml:space="preserve"> ja innovoimaan</w:t>
          </w:r>
          <w:r>
            <w:t>. Luovuu</w:t>
          </w:r>
          <w:r w:rsidR="00544BEF">
            <w:t xml:space="preserve">s on </w:t>
          </w:r>
          <w:r>
            <w:t xml:space="preserve">myös osa itsensä </w:t>
          </w:r>
          <w:r w:rsidR="002A214C">
            <w:t xml:space="preserve">ja mahdollisuuksiemme </w:t>
          </w:r>
          <w:r>
            <w:t>ymmärtämistä</w:t>
          </w:r>
          <w:r w:rsidR="002A214C">
            <w:t xml:space="preserve">. </w:t>
          </w:r>
          <w:r>
            <w:t>Mutta miten voimme oppia ja opettaa luovuutta taitona?</w:t>
          </w:r>
        </w:p>
        <w:p w14:paraId="4EFB77B2" w14:textId="77777777" w:rsidR="008B6F17" w:rsidRDefault="008B6F17" w:rsidP="00501F6E">
          <w:pPr>
            <w:jc w:val="both"/>
          </w:pPr>
        </w:p>
        <w:p w14:paraId="202BC9D3" w14:textId="42F0417F" w:rsidR="008B6F17" w:rsidRDefault="008B6F17" w:rsidP="00501F6E">
          <w:pPr>
            <w:jc w:val="both"/>
          </w:pPr>
        </w:p>
        <w:p w14:paraId="4AEA552E" w14:textId="3889132E" w:rsidR="008B6F17" w:rsidRDefault="002A214C" w:rsidP="00501F6E">
          <w:pPr>
            <w:jc w:val="both"/>
          </w:pPr>
          <w:r>
            <w:t xml:space="preserve">Useimmat ovat samaa mieltä siitä, että </w:t>
          </w:r>
          <w:r w:rsidR="008B6F17">
            <w:t xml:space="preserve">yrittäjyys edellyttää uuden luomista. </w:t>
          </w:r>
        </w:p>
        <w:p w14:paraId="1AD2A206" w14:textId="628D0A60" w:rsidR="008B6F17" w:rsidRDefault="00544BEF" w:rsidP="00501F6E">
          <w:pPr>
            <w:jc w:val="both"/>
          </w:pPr>
          <w:r>
            <w:rPr>
              <w:noProof/>
              <w:lang w:val="en-US"/>
            </w:rPr>
            <w:drawing>
              <wp:anchor distT="0" distB="0" distL="114300" distR="114300" simplePos="0" relativeHeight="251651072" behindDoc="0" locked="0" layoutInCell="1" allowOverlap="1" wp14:anchorId="21DF7DF2" wp14:editId="50F3EA3F">
                <wp:simplePos x="0" y="0"/>
                <wp:positionH relativeFrom="margin">
                  <wp:align>left</wp:align>
                </wp:positionH>
                <wp:positionV relativeFrom="paragraph">
                  <wp:posOffset>718820</wp:posOffset>
                </wp:positionV>
                <wp:extent cx="1379220" cy="1447800"/>
                <wp:effectExtent l="0" t="0" r="0" b="0"/>
                <wp:wrapSquare wrapText="bothSides"/>
                <wp:docPr id="16" name="Picture 16"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descr="Immagine correlat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79220" cy="1447800"/>
                        </a:xfrm>
                        <a:prstGeom prst="rect">
                          <a:avLst/>
                        </a:prstGeom>
                        <a:noFill/>
                      </pic:spPr>
                    </pic:pic>
                  </a:graphicData>
                </a:graphic>
                <wp14:sizeRelH relativeFrom="page">
                  <wp14:pctWidth>0</wp14:pctWidth>
                </wp14:sizeRelH>
                <wp14:sizeRelV relativeFrom="page">
                  <wp14:pctHeight>0</wp14:pctHeight>
                </wp14:sizeRelV>
              </wp:anchor>
            </w:drawing>
          </w:r>
          <w:r w:rsidR="002A5760">
            <w:t xml:space="preserve">Luovuuden opettamiseen kuuluu ideoinnin, ongelmanratkaisukyvyn </w:t>
          </w:r>
          <w:r w:rsidR="008B6F17">
            <w:t>ja ongelman määrity</w:t>
          </w:r>
          <w:r w:rsidR="002A5760">
            <w:t>n oppiminen</w:t>
          </w:r>
          <w:r w:rsidR="008B6F17">
            <w:t xml:space="preserve">. </w:t>
          </w:r>
          <w:r w:rsidR="002A5760">
            <w:t xml:space="preserve">Tärkeintä on ympäristö. Fasilitaattorin tulisi luoda </w:t>
          </w:r>
          <w:r w:rsidR="008B6F17">
            <w:t xml:space="preserve">ympäristö, joka ei tuomitse, </w:t>
          </w:r>
          <w:r w:rsidR="002A5760">
            <w:t>mutta</w:t>
          </w:r>
          <w:r w:rsidR="003006D8">
            <w:t xml:space="preserve"> </w:t>
          </w:r>
          <w:r w:rsidR="008B6F17">
            <w:t xml:space="preserve">joka kannustaa </w:t>
          </w:r>
          <w:r w:rsidR="00222E31">
            <w:t xml:space="preserve">osallistujia </w:t>
          </w:r>
          <w:r w:rsidR="008B6F17">
            <w:t>olemaan aloitteellisia</w:t>
          </w:r>
          <w:r w:rsidR="002A5760">
            <w:t>,</w:t>
          </w:r>
          <w:r w:rsidR="008B6F17">
            <w:t xml:space="preserve"> ja joka antaa aikaa </w:t>
          </w:r>
          <w:r>
            <w:t>ja tilaa osa</w:t>
          </w:r>
          <w:r w:rsidR="002A5760">
            <w:t>llistujille</w:t>
          </w:r>
          <w:r w:rsidR="008B6F17">
            <w:t xml:space="preserve">. Luova kohtaaminen ei ole autoritääristä, vaan tapahtuu rennossa ympäristössä. </w:t>
          </w:r>
        </w:p>
        <w:p w14:paraId="1D9E91A1" w14:textId="77777777" w:rsidR="008B6F17" w:rsidRDefault="008B6F17" w:rsidP="00501F6E">
          <w:pPr>
            <w:jc w:val="both"/>
          </w:pPr>
        </w:p>
        <w:p w14:paraId="674591F8" w14:textId="259C75F6" w:rsidR="008B6F17" w:rsidRDefault="008B6F17" w:rsidP="008B6F17">
          <w:r>
            <w:t>•Video</w:t>
          </w:r>
        </w:p>
        <w:p w14:paraId="72FDD80B" w14:textId="77777777" w:rsidR="008B6F17" w:rsidRDefault="008B6F17" w:rsidP="008B6F17">
          <w:pPr>
            <w:rPr>
              <w:i/>
            </w:rPr>
          </w:pPr>
          <w:r>
            <w:rPr>
              <w:i/>
            </w:rPr>
            <w:t>Mitä on luovuus?</w:t>
          </w:r>
        </w:p>
        <w:p w14:paraId="0F560EFE" w14:textId="77777777" w:rsidR="008B6F17" w:rsidRDefault="00B51ADA" w:rsidP="008B6F17">
          <w:hyperlink r:id="rId14" w:history="1">
            <w:r w:rsidR="00513466">
              <w:rPr>
                <w:rStyle w:val="Hyperlink"/>
              </w:rPr>
              <w:t>https://www.youtube.com/watch?v=N5j76vuOJL4</w:t>
            </w:r>
          </w:hyperlink>
          <w:r w:rsidR="00513466">
            <w:t xml:space="preserve"> </w:t>
          </w:r>
        </w:p>
        <w:p w14:paraId="7389D673" w14:textId="77777777" w:rsidR="008B6F17" w:rsidRDefault="008B6F17" w:rsidP="008B6F17"/>
        <w:p w14:paraId="3D2C68E9" w14:textId="77777777" w:rsidR="00C54048" w:rsidRDefault="00C54048">
          <w:pPr>
            <w:rPr>
              <w:b/>
              <w:u w:val="single"/>
            </w:rPr>
          </w:pPr>
          <w:bookmarkStart w:id="18" w:name="_Toc513059729"/>
          <w:r>
            <w:br w:type="page"/>
          </w:r>
        </w:p>
        <w:p w14:paraId="09F4F21E" w14:textId="29B91A23" w:rsidR="008B6F17" w:rsidRPr="00C54048" w:rsidRDefault="008B6F17" w:rsidP="00C54048">
          <w:pPr>
            <w:rPr>
              <w:b/>
              <w:u w:val="single"/>
            </w:rPr>
          </w:pPr>
          <w:r>
            <w:rPr>
              <w:b/>
              <w:u w:val="single"/>
            </w:rPr>
            <w:lastRenderedPageBreak/>
            <w:t>Luovuus syntyy, kun siihen on TARVE!</w:t>
          </w:r>
          <w:bookmarkEnd w:id="18"/>
        </w:p>
        <w:p w14:paraId="14F91196" w14:textId="1AEC0D73" w:rsidR="008B6F17" w:rsidRDefault="008B6F17" w:rsidP="008B6F17">
          <w:r>
            <w:rPr>
              <w:noProof/>
              <w:lang w:val="en-US"/>
            </w:rPr>
            <w:drawing>
              <wp:anchor distT="0" distB="0" distL="114300" distR="114300" simplePos="0" relativeHeight="251652096" behindDoc="0" locked="0" layoutInCell="1" allowOverlap="1" wp14:anchorId="15EF71DA" wp14:editId="489FE4EC">
                <wp:simplePos x="0" y="0"/>
                <wp:positionH relativeFrom="margin">
                  <wp:posOffset>0</wp:posOffset>
                </wp:positionH>
                <wp:positionV relativeFrom="paragraph">
                  <wp:posOffset>66675</wp:posOffset>
                </wp:positionV>
                <wp:extent cx="657225" cy="872490"/>
                <wp:effectExtent l="0" t="0" r="0" b="3810"/>
                <wp:wrapSquare wrapText="bothSides"/>
                <wp:docPr id="14" name="Picture 14" descr="Risultati immagini per what does it mea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1" descr="Risultati immagini per what does it mean clip ar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225" cy="872490"/>
                        </a:xfrm>
                        <a:prstGeom prst="rect">
                          <a:avLst/>
                        </a:prstGeom>
                        <a:noFill/>
                      </pic:spPr>
                    </pic:pic>
                  </a:graphicData>
                </a:graphic>
                <wp14:sizeRelH relativeFrom="page">
                  <wp14:pctWidth>0</wp14:pctWidth>
                </wp14:sizeRelH>
                <wp14:sizeRelV relativeFrom="page">
                  <wp14:pctHeight>0</wp14:pctHeight>
                </wp14:sizeRelV>
              </wp:anchor>
            </w:drawing>
          </w:r>
          <w:r>
            <w:t xml:space="preserve">Mitä se tarkoittaa? </w:t>
          </w:r>
        </w:p>
        <w:p w14:paraId="3224732C" w14:textId="533C1D24" w:rsidR="008B6F17" w:rsidRDefault="00F842BB" w:rsidP="00501F6E">
          <w:pPr>
            <w:jc w:val="both"/>
          </w:pPr>
          <w:r>
            <w:t>Jokaisella on tarpeita. Tarpeet motivoivat meitä toimimaan. Ne</w:t>
          </w:r>
          <w:r w:rsidR="008B6F17">
            <w:t xml:space="preserve"> työntä</w:t>
          </w:r>
          <w:r>
            <w:t>v</w:t>
          </w:r>
          <w:r w:rsidR="008B6F17">
            <w:t>ä</w:t>
          </w:r>
          <w:r>
            <w:t>t</w:t>
          </w:r>
          <w:r w:rsidR="008B6F17">
            <w:t xml:space="preserve"> meidät äärirajoille</w:t>
          </w:r>
          <w:r>
            <w:t>; k</w:t>
          </w:r>
          <w:r w:rsidR="008B6F17">
            <w:t>adun mies tarvitsee ruokaa</w:t>
          </w:r>
          <w:r>
            <w:t>, r</w:t>
          </w:r>
          <w:r w:rsidR="008B6F17">
            <w:t>ikkaan ihmisen tarve on rikastua lisää</w:t>
          </w:r>
          <w:r>
            <w:t xml:space="preserve">, jne. Tarve </w:t>
          </w:r>
          <w:r w:rsidR="008B6F17">
            <w:t>on erilainen ihmisestä riippuen.</w:t>
          </w:r>
        </w:p>
        <w:p w14:paraId="3B6323FE" w14:textId="77777777" w:rsidR="008B6F17" w:rsidRDefault="008B6F17" w:rsidP="008B6F17"/>
        <w:p w14:paraId="6568AC46" w14:textId="5F46FA99" w:rsidR="008B6F17" w:rsidRDefault="008B6F17" w:rsidP="008B6F17">
          <w:pPr>
            <w:shd w:val="clear" w:color="auto" w:fill="FFFFFF"/>
            <w:textAlignment w:val="baseline"/>
            <w:rPr>
              <w:rFonts w:ascii="Calibri" w:eastAsia="Times New Roman" w:hAnsi="Calibri" w:cs="Calibri"/>
              <w:color w:val="111111"/>
            </w:rPr>
          </w:pPr>
          <w:r>
            <w:rPr>
              <w:noProof/>
              <w:lang w:val="en-US"/>
            </w:rPr>
            <w:drawing>
              <wp:anchor distT="0" distB="0" distL="114300" distR="114300" simplePos="0" relativeHeight="251653120" behindDoc="0" locked="0" layoutInCell="1" allowOverlap="1" wp14:anchorId="1DEF86DF" wp14:editId="391DFE50">
                <wp:simplePos x="0" y="0"/>
                <wp:positionH relativeFrom="column">
                  <wp:posOffset>4861560</wp:posOffset>
                </wp:positionH>
                <wp:positionV relativeFrom="paragraph">
                  <wp:posOffset>132080</wp:posOffset>
                </wp:positionV>
                <wp:extent cx="1257300" cy="2174875"/>
                <wp:effectExtent l="0" t="0" r="0" b="0"/>
                <wp:wrapSquare wrapText="bothSides"/>
                <wp:docPr id="13" name="Picture 13" descr="Risultati immagini per entrepreneurs ask themselves if there is a need of my product or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descr="Risultati immagini per entrepreneurs ask themselves if there is a need of my product or servi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217487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color w:val="111111"/>
            </w:rPr>
            <w:t xml:space="preserve">Yrittäjät kysyvät </w:t>
          </w:r>
          <w:r w:rsidR="00AD066C">
            <w:rPr>
              <w:rFonts w:ascii="Calibri" w:hAnsi="Calibri"/>
              <w:color w:val="111111"/>
            </w:rPr>
            <w:t>usein</w:t>
          </w:r>
          <w:r>
            <w:rPr>
              <w:rFonts w:ascii="Calibri" w:hAnsi="Calibri"/>
              <w:color w:val="111111"/>
            </w:rPr>
            <w:t xml:space="preserve"> itseltään: </w:t>
          </w:r>
        </w:p>
        <w:p w14:paraId="7BA5F3EF" w14:textId="0A9A9BCA" w:rsidR="008B6F17" w:rsidRDefault="008B6F17" w:rsidP="008B6F17">
          <w:pPr>
            <w:spacing w:before="100" w:beforeAutospacing="1" w:after="100" w:afterAutospacing="1"/>
            <w:rPr>
              <w:rFonts w:ascii="Calibri" w:eastAsia="Times New Roman" w:hAnsi="Calibri" w:cs="Calibri"/>
            </w:rPr>
          </w:pPr>
          <w:r>
            <w:rPr>
              <w:noProof/>
              <w:lang w:val="en-US"/>
            </w:rPr>
            <mc:AlternateContent>
              <mc:Choice Requires="wps">
                <w:drawing>
                  <wp:anchor distT="0" distB="0" distL="114300" distR="114300" simplePos="0" relativeHeight="251654144" behindDoc="0" locked="0" layoutInCell="1" allowOverlap="1" wp14:anchorId="0915E837" wp14:editId="4EB20EF7">
                    <wp:simplePos x="0" y="0"/>
                    <wp:positionH relativeFrom="column">
                      <wp:posOffset>718185</wp:posOffset>
                    </wp:positionH>
                    <wp:positionV relativeFrom="paragraph">
                      <wp:posOffset>27305</wp:posOffset>
                    </wp:positionV>
                    <wp:extent cx="3495675" cy="2089150"/>
                    <wp:effectExtent l="19050" t="0" r="962025" b="44450"/>
                    <wp:wrapNone/>
                    <wp:docPr id="27" name="Thought Bubble: Cloud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5675" cy="2089150"/>
                            </a:xfrm>
                            <a:prstGeom prst="cloudCallout">
                              <a:avLst>
                                <a:gd name="adj1" fmla="val 74492"/>
                                <a:gd name="adj2" fmla="val -41136"/>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txbx>
                            <w:txbxContent>
                              <w:p w14:paraId="780B50E2" w14:textId="6FB3E0B2" w:rsidR="003B05EF" w:rsidRPr="00A34C25" w:rsidRDefault="003B05EF" w:rsidP="008B6F17">
                                <w:pPr>
                                  <w:spacing w:before="100" w:beforeAutospacing="1" w:after="100" w:afterAutospacing="1"/>
                                  <w:jc w:val="center"/>
                                  <w:rPr>
                                    <w:rFonts w:eastAsia="Times New Roman" w:cs="Calibri"/>
                                    <w:outline/>
                                    <w:color w:val="FFFFFF"/>
                                    <w14:textOutline w14:w="9525" w14:cap="flat" w14:cmpd="sng" w14:algn="ctr">
                                      <w14:solidFill>
                                        <w14:srgbClr w14:val="FFFFFF"/>
                                      </w14:solidFill>
                                      <w14:prstDash w14:val="solid"/>
                                      <w14:round/>
                                    </w14:textOutline>
                                    <w14:textFill>
                                      <w14:noFill/>
                                    </w14:textFill>
                                  </w:rPr>
                                </w:pPr>
                                <w:r>
                                  <w:rPr>
                                    <w:outline/>
                                    <w:color w:val="FFFFFF"/>
                                    <w14:textOutline w14:w="9525" w14:cap="flat" w14:cmpd="sng" w14:algn="ctr">
                                      <w14:solidFill>
                                        <w14:srgbClr w14:val="FFFFFF"/>
                                      </w14:solidFill>
                                      <w14:prstDash w14:val="solid"/>
                                      <w14:round/>
                                    </w14:textOutline>
                                    <w14:textFill>
                                      <w14:noFill/>
                                    </w14:textFill>
                                  </w:rPr>
                                  <w:t>"Tarvitaanko tuotettani tai palveluani? Voiko tarpeen luoda? Onko idealleni todellista tarvetta ja vastaako ideani tuota tarvetta? Pystynkö osoittamaan ongelman, jonka ideani ratkaisee?"</w:t>
                                </w:r>
                              </w:p>
                              <w:p w14:paraId="652AEADB" w14:textId="77777777" w:rsidR="003B05EF" w:rsidRDefault="003B05EF" w:rsidP="008B6F17">
                                <w:pPr>
                                  <w:jc w:val="center"/>
                                </w:pPr>
                              </w:p>
                              <w:p w14:paraId="3A80BE08" w14:textId="77777777" w:rsidR="003B05EF" w:rsidRDefault="003B05EF" w:rsidP="008B6F1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15E837"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27" o:spid="_x0000_s1026" type="#_x0000_t106" style="position:absolute;margin-left:56.55pt;margin-top:2.15pt;width:275.25pt;height:16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TqLQwMAACwHAAAOAAAAZHJzL2Uyb0RvYy54bWysVdtu4zYQfS+w/0DwfSPJlzg2oixSu1kU&#10;SHcDJEWexxQlseVtSTp2+vUdUpTttMECLfaFImeGwzNnLrr+dFCSvHDnhdE1rS5KSrhmphG6q+nv&#10;T3cfryjxAXQD0mhe01fu6aebDz9d7+2KT0xvZMMdQSfar/a2pn0IdlUUnvVcgb8wlmtUtsYpCHh0&#10;XdE42KN3JYtJWV4We+Ma6wzj3qN0MyjpTfLftpyFr23reSCypogtpNWldRvX4uYaVp0D2wuWYcD/&#10;QKFAaHz06GoDAcjOiX+5UoI5400bLphRhWlbwXiKAaOpyn9E89iD5SkWJMfbI03+x7llX14eHBFN&#10;TScLSjQozNFTb3ZdH8jPu+1W8hVZS7NrCOqRrL31K7zzaB9cDNfbe8P+9Kgo3mjiwWebQ+tUtMVg&#10;ySEx/3pknh8CYSiczpbzy8WcEoa6SXm1rOYpNwWsxuvW+fCZG0XipqYsglqDxE9IzMPLvQ8pBU2O&#10;A5o/KkpaJTGjLyDJYjZbTnLGz2wm5zYfZ1U1vYxG+HR2ibvx8Zzi5k5ISZwJzyL0KUtY+0P+/YjC&#10;E2swUWUSe9dt19IRhFHTXzaLzXQw9xB+M80grsppWeaKlDt1JsdCz/IgdBisl7MsRHTZe8Lc+YQx&#10;vz5Ho/+AoErmqSfeIjjJfQ8NHwGP4u9iSE6/D+L8seUyQk4Y3rATSRjlJwyLqyx9BwKKujEdUmgC&#10;cSbNI2/oiHgGkmPdJ5/R1EFKa6RParKv6eUUi5AwwLHUSgi4VRYveN1RArLDeceCG9JrpDhefi/X&#10;Qz35c7NYUhvw/cBlUg1RKxFwJEqhahqDG4JGgFJHaDwNNSyy6PLUZnEXDtsDSuN2a5pX7Gus0Bgg&#10;8ZbdCXzvHnx4AIf9gEKc2uErLq00GKzJO0p64/56Tx7tcfCglpI9Tkxk4tsOHKdE/qqx0pfVbIZu&#10;QzrM5osJHty5Znuu0Tu1NtgM2KGILm2jfZDjtnVGPeNwv42vogo0w7cHzvNhHYZJjr8Hxm9vkxmO&#10;VQvhXj9aNvZkZPrp8AzO5tkRcOx8MeN0zX0+pOhkG8nW5nYXTCuOZA+8ZuZxJA8tN/w+4sw/Pyer&#10;00/u5m8AAAD//wMAUEsDBBQABgAIAAAAIQAT5TKn3gAAAAkBAAAPAAAAZHJzL2Rvd25yZXYueG1s&#10;TI/BTsMwEETvSPyDtUjcqBNchRLiVAUJkLg1RUjcnHhJAvE6ip02/D3LCfY2mtHsm2K7uEEccQq9&#10;Jw3pKgGB1HjbU6vh9fB4tQERoiFrBk+o4RsDbMvzs8Lk1p9oj8cqtoJLKORGQxfjmEsZmg6dCSs/&#10;IrH34SdnIsuplXYyJy53g7xOkkw60xN/6MyIDx02X9XsNFTr+3BTve82qr+tP+dD9fbyXD9pfXmx&#10;7O5ARFziXxh+8RkdSmaq/Uw2iIF1qlKOalgrEOxnmcpA1BoUH8iykP8XlD8AAAD//wMAUEsBAi0A&#10;FAAGAAgAAAAhALaDOJL+AAAA4QEAABMAAAAAAAAAAAAAAAAAAAAAAFtDb250ZW50X1R5cGVzXS54&#10;bWxQSwECLQAUAAYACAAAACEAOP0h/9YAAACUAQAACwAAAAAAAAAAAAAAAAAvAQAAX3JlbHMvLnJl&#10;bHNQSwECLQAUAAYACAAAACEAQ006i0MDAAAsBwAADgAAAAAAAAAAAAAAAAAuAgAAZHJzL2Uyb0Rv&#10;Yy54bWxQSwECLQAUAAYACAAAACEAE+Uyp94AAAAJAQAADwAAAAAAAAAAAAAAAACdBQAAZHJzL2Rv&#10;d25yZXYueG1sUEsFBgAAAAAEAAQA8wAAAKgGAAAAAA==&#10;" adj="26890,1915" fillcolor="#f18c55" strokecolor="#ed7d31" strokeweight=".5pt">
                    <v:fill color2="#e56b17" rotate="t" colors="0 #f18c55;.5 #f67b28;1 #e56b17" focus="100%" type="gradient">
                      <o:fill v:ext="view" type="gradientUnscaled"/>
                    </v:fill>
                    <v:stroke joinstyle="miter"/>
                    <v:path arrowok="t"/>
                    <v:textbox>
                      <w:txbxContent>
                        <w:p w14:paraId="780B50E2" w14:textId="6FB3E0B2" w:rsidR="003B05EF" w:rsidRPr="00A34C25" w:rsidRDefault="003B05EF" w:rsidP="008B6F17">
                          <w:pPr>
                            <w:spacing w:before="100" w:beforeAutospacing="1" w:after="100" w:afterAutospacing="1"/>
                            <w:jc w:val="center"/>
                            <w:rPr>
                              <w:rFonts w:eastAsia="Times New Roman" w:cs="Calibri"/>
                              <w:outline/>
                              <w:color w:val="FFFFFF"/>
                              <w14:textOutline w14:w="9525" w14:cap="flat" w14:cmpd="sng" w14:algn="ctr">
                                <w14:solidFill>
                                  <w14:srgbClr w14:val="FFFFFF"/>
                                </w14:solidFill>
                                <w14:prstDash w14:val="solid"/>
                                <w14:round/>
                              </w14:textOutline>
                              <w14:textFill>
                                <w14:noFill/>
                              </w14:textFill>
                            </w:rPr>
                          </w:pPr>
                          <w:r>
                            <w:rPr>
                              <w:outline/>
                              <w:color w:val="FFFFFF"/>
                              <w14:textOutline w14:w="9525" w14:cap="flat" w14:cmpd="sng" w14:algn="ctr">
                                <w14:solidFill>
                                  <w14:srgbClr w14:val="FFFFFF"/>
                                </w14:solidFill>
                                <w14:prstDash w14:val="solid"/>
                                <w14:round/>
                              </w14:textOutline>
                              <w14:textFill>
                                <w14:noFill/>
                              </w14:textFill>
                            </w:rPr>
                            <w:t>"Tarvitaanko tuotettani tai palveluani? Voiko tarpeen luoda? Onko idealleni todellista tarvetta ja vastaako ideani tuota tarvetta? Pystynkö osoittamaan ongelman, jonka ideani ratkaisee?"</w:t>
                          </w:r>
                        </w:p>
                        <w:p w14:paraId="652AEADB" w14:textId="77777777" w:rsidR="003B05EF" w:rsidRDefault="003B05EF" w:rsidP="008B6F17">
                          <w:pPr>
                            <w:jc w:val="center"/>
                          </w:pPr>
                        </w:p>
                        <w:p w14:paraId="3A80BE08" w14:textId="77777777" w:rsidR="003B05EF" w:rsidRDefault="003B05EF" w:rsidP="008B6F17"/>
                      </w:txbxContent>
                    </v:textbox>
                  </v:shape>
                </w:pict>
              </mc:Fallback>
            </mc:AlternateContent>
          </w:r>
        </w:p>
        <w:p w14:paraId="288C175B" w14:textId="77777777" w:rsidR="008B6F17" w:rsidRDefault="008B6F17" w:rsidP="008B6F17">
          <w:pPr>
            <w:spacing w:before="100" w:beforeAutospacing="1" w:after="100" w:afterAutospacing="1"/>
            <w:rPr>
              <w:rFonts w:ascii="Calibri" w:eastAsia="Times New Roman" w:hAnsi="Calibri" w:cs="Calibri"/>
              <w:lang w:eastAsia="it-IT"/>
            </w:rPr>
          </w:pPr>
        </w:p>
        <w:p w14:paraId="2168B788" w14:textId="77777777" w:rsidR="008B6F17" w:rsidRDefault="008B6F17" w:rsidP="008B6F17"/>
        <w:p w14:paraId="49559C18" w14:textId="77777777" w:rsidR="008B6F17" w:rsidRDefault="008B6F17" w:rsidP="008B6F17"/>
        <w:p w14:paraId="74522DB1" w14:textId="77777777" w:rsidR="008B6F17" w:rsidRDefault="008B6F17" w:rsidP="008B6F17"/>
        <w:p w14:paraId="0FAFCB80" w14:textId="77777777" w:rsidR="008B6F17" w:rsidRDefault="008B6F17" w:rsidP="008B6F17"/>
        <w:p w14:paraId="661EAC10" w14:textId="77777777" w:rsidR="008B6F17" w:rsidRDefault="008B6F17" w:rsidP="008B6F17"/>
        <w:p w14:paraId="41BBD55A" w14:textId="77777777" w:rsidR="008B6F17" w:rsidRDefault="008B6F17" w:rsidP="008B6F17"/>
        <w:p w14:paraId="5DF4BAFB" w14:textId="77777777" w:rsidR="008B6F17" w:rsidRDefault="008B6F17" w:rsidP="008B6F17"/>
        <w:p w14:paraId="10B60E7F" w14:textId="64BE8DF3" w:rsidR="008B6F17" w:rsidRDefault="008B6F17" w:rsidP="00501F6E">
          <w:pPr>
            <w:jc w:val="both"/>
          </w:pPr>
          <w:r>
            <w:t xml:space="preserve">Luovuus on läheisesti sidoksissa yksilön persoonallisuuteen ja tunne-elämään: pelissä on enemmän kuin pelkästään ”ajattelutaidot”. </w:t>
          </w:r>
          <w:r w:rsidRPr="00F842BB">
            <w:t>L</w:t>
          </w:r>
          <w:r w:rsidR="00F842BB" w:rsidRPr="00F842BB">
            <w:t>uovuus edellyttää:</w:t>
          </w:r>
        </w:p>
        <w:p w14:paraId="3356D369" w14:textId="2DCB76D5" w:rsidR="008B6F17" w:rsidRDefault="008B6F17" w:rsidP="008B6F17">
          <w:r>
            <w:rPr>
              <w:rFonts w:ascii="Calibri" w:eastAsia="Times New Roman" w:hAnsi="Calibri" w:cs="Calibri"/>
              <w:noProof/>
              <w:color w:val="111111"/>
              <w:lang w:val="en-US"/>
            </w:rPr>
            <w:drawing>
              <wp:inline distT="0" distB="0" distL="0" distR="0" wp14:anchorId="6D18BF8A" wp14:editId="07DA9695">
                <wp:extent cx="6315075" cy="1781175"/>
                <wp:effectExtent l="0" t="38100" r="0" b="47625"/>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r>
            <w:t xml:space="preserve"> </w:t>
          </w:r>
        </w:p>
        <w:p w14:paraId="24F9429B" w14:textId="77777777" w:rsidR="008B6F17" w:rsidRDefault="008B6F17" w:rsidP="00501F6E">
          <w:pPr>
            <w:jc w:val="both"/>
          </w:pPr>
          <w:r>
            <w:t>Luovuus ja yrittäjyys liittyvät saumattomasti toisiinsa ja kulkevat käsi kädessä.</w:t>
          </w:r>
        </w:p>
        <w:p w14:paraId="6746BFC1" w14:textId="03DADBBD" w:rsidR="00C54048" w:rsidRDefault="00A26FB3" w:rsidP="00501F6E">
          <w:pPr>
            <w:jc w:val="both"/>
          </w:pPr>
          <w:r>
            <w:t>Luovuus voi esiintyä erinomaisina ideoina</w:t>
          </w:r>
          <w:r w:rsidR="008B6F17">
            <w:t xml:space="preserve"> ja se voi tuoda innovaatiota nykyisiin käytäntöihin.</w:t>
          </w:r>
          <w:bookmarkStart w:id="19" w:name="_Toc513059730"/>
        </w:p>
        <w:p w14:paraId="01F989FC" w14:textId="77777777" w:rsidR="00C54048" w:rsidRDefault="00C54048" w:rsidP="00C54048">
          <w:pPr>
            <w:rPr>
              <w:b/>
              <w:u w:val="single"/>
            </w:rPr>
          </w:pPr>
        </w:p>
        <w:p w14:paraId="423BDEC0" w14:textId="77777777" w:rsidR="00C54048" w:rsidRDefault="00C54048">
          <w:pPr>
            <w:rPr>
              <w:b/>
              <w:u w:val="single"/>
            </w:rPr>
          </w:pPr>
          <w:r>
            <w:br w:type="page"/>
          </w:r>
        </w:p>
        <w:p w14:paraId="51BFCBBB" w14:textId="79FB8C22" w:rsidR="008B6F17" w:rsidRPr="00C54048" w:rsidRDefault="008B6F17" w:rsidP="00C54048">
          <w:r>
            <w:rPr>
              <w:b/>
              <w:u w:val="single"/>
            </w:rPr>
            <w:lastRenderedPageBreak/>
            <w:t>Miksi luovuus on niin tärkeää yrittäjille?</w:t>
          </w:r>
          <w:bookmarkEnd w:id="19"/>
        </w:p>
        <w:p w14:paraId="7C5C082E" w14:textId="77777777" w:rsidR="00C54048" w:rsidRDefault="00C54048" w:rsidP="008B6F17">
          <w:pPr>
            <w:jc w:val="center"/>
          </w:pPr>
        </w:p>
        <w:p w14:paraId="45F7951B" w14:textId="0DDD42E5" w:rsidR="008B6F17" w:rsidRDefault="008B6F17" w:rsidP="008B6F17">
          <w:pPr>
            <w:jc w:val="center"/>
          </w:pPr>
          <w:r>
            <w:t>LUOVUUS ON AINUTLAATUINEN TYÖKALU JOKAPÄIVÄISESSÄ ELÄMÄSSÄ JA TYÖELÄMÄSSÄ, JOLLA...</w:t>
          </w:r>
        </w:p>
        <w:p w14:paraId="46201449" w14:textId="2C7F34DD" w:rsidR="008B6F17" w:rsidRDefault="008B6F17" w:rsidP="008B6F17">
          <w:r>
            <w:rPr>
              <w:noProof/>
              <w:lang w:val="en-US"/>
            </w:rPr>
            <w:drawing>
              <wp:anchor distT="0" distB="0" distL="114300" distR="114300" simplePos="0" relativeHeight="251655168" behindDoc="0" locked="0" layoutInCell="1" allowOverlap="1" wp14:anchorId="287A393C" wp14:editId="6FDA4CCC">
                <wp:simplePos x="0" y="0"/>
                <wp:positionH relativeFrom="margin">
                  <wp:align>left</wp:align>
                </wp:positionH>
                <wp:positionV relativeFrom="paragraph">
                  <wp:posOffset>209550</wp:posOffset>
                </wp:positionV>
                <wp:extent cx="5791200" cy="1666875"/>
                <wp:effectExtent l="0" t="19050" r="0" b="28575"/>
                <wp:wrapSquare wrapText="bothSides"/>
                <wp:docPr id="15" name="Diagram 1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14:sizeRelH relativeFrom="page">
                  <wp14:pctWidth>0</wp14:pctWidth>
                </wp14:sizeRelH>
                <wp14:sizeRelV relativeFrom="page">
                  <wp14:pctHeight>0</wp14:pctHeight>
                </wp14:sizeRelV>
              </wp:anchor>
            </w:drawing>
          </w:r>
        </w:p>
        <w:p w14:paraId="57B70870" w14:textId="77777777" w:rsidR="008B6F17" w:rsidRDefault="008B6F17" w:rsidP="00CE496A">
          <w:pPr>
            <w:jc w:val="both"/>
          </w:pPr>
          <w:r>
            <w:t xml:space="preserve">Yrittäjyysprosessin huolellinen havainnointi osoittaa, että luovuus ja näin ollen luova ajattelu on yrittäjän pakollinen "taito" uusien ideoiden luomisessa. Luovuus mahdollistaa mielenkiintoisia prosesseja, joka tuo paljon etuja yrittäjille. </w:t>
          </w:r>
        </w:p>
        <w:p w14:paraId="23CB9B50" w14:textId="77777777" w:rsidR="008B6F17" w:rsidRDefault="008B6F17" w:rsidP="008B6F17"/>
        <w:p w14:paraId="551211BF" w14:textId="1C7EF204" w:rsidR="008B6F17" w:rsidRDefault="008B6F17" w:rsidP="00C54048">
          <w:pPr>
            <w:pStyle w:val="ListParagraph"/>
            <w:numPr>
              <w:ilvl w:val="0"/>
              <w:numId w:val="26"/>
            </w:numPr>
            <w:ind w:left="426" w:hanging="142"/>
          </w:pPr>
          <w:r>
            <w:t>Video</w:t>
          </w:r>
        </w:p>
        <w:p w14:paraId="313FA361" w14:textId="77777777" w:rsidR="008B6F17" w:rsidRDefault="008B6F17" w:rsidP="008B6F17">
          <w:pPr>
            <w:rPr>
              <w:i/>
            </w:rPr>
          </w:pPr>
          <w:r>
            <w:rPr>
              <w:i/>
            </w:rPr>
            <w:t>Luovuus osana yrittäjän osaamista</w:t>
          </w:r>
        </w:p>
        <w:p w14:paraId="716B95A7" w14:textId="77777777" w:rsidR="008B6F17" w:rsidRDefault="00B51ADA" w:rsidP="008B6F17">
          <w:hyperlink r:id="rId27" w:history="1">
            <w:r w:rsidR="00513466">
              <w:rPr>
                <w:rStyle w:val="Hyperlink"/>
              </w:rPr>
              <w:t>https://www.youtube.com/watch?v=f76wtylyEFk</w:t>
            </w:r>
          </w:hyperlink>
        </w:p>
        <w:p w14:paraId="47592A91" w14:textId="77777777" w:rsidR="008B6F17" w:rsidRDefault="008B6F17" w:rsidP="008B6F17">
          <w:pPr>
            <w:pStyle w:val="FigureHeading"/>
            <w:rPr>
              <w:b/>
            </w:rPr>
          </w:pPr>
          <w:bookmarkStart w:id="20" w:name="_Toc503526578"/>
        </w:p>
        <w:p w14:paraId="3BE69BEB" w14:textId="77777777" w:rsidR="00C54048" w:rsidRDefault="00C54048">
          <w:pPr>
            <w:rPr>
              <w:b/>
              <w:u w:val="single"/>
            </w:rPr>
          </w:pPr>
          <w:bookmarkStart w:id="21" w:name="_Toc513059731"/>
          <w:r>
            <w:br w:type="page"/>
          </w:r>
        </w:p>
        <w:p w14:paraId="42C2E31A" w14:textId="5AB70FD1" w:rsidR="008B6F17" w:rsidRPr="00C54048" w:rsidRDefault="008B6F17" w:rsidP="00C54048">
          <w:pPr>
            <w:rPr>
              <w:b/>
              <w:u w:val="single"/>
            </w:rPr>
          </w:pPr>
          <w:r>
            <w:rPr>
              <w:b/>
              <w:u w:val="single"/>
            </w:rPr>
            <w:lastRenderedPageBreak/>
            <w:t>Luovan ajattelun taidot</w:t>
          </w:r>
          <w:bookmarkEnd w:id="21"/>
        </w:p>
        <w:p w14:paraId="498F41E6" w14:textId="01C5667C" w:rsidR="008B6F17" w:rsidRDefault="002254C3" w:rsidP="00CE496A">
          <w:pPr>
            <w:pStyle w:val="FigureHeading"/>
            <w:jc w:val="both"/>
          </w:pPr>
          <w:r w:rsidRPr="002254C3">
            <w:t>Vaikka m</w:t>
          </w:r>
          <w:r w:rsidR="008B6F17" w:rsidRPr="002254C3">
            <w:t>on</w:t>
          </w:r>
          <w:r w:rsidRPr="002254C3">
            <w:t xml:space="preserve">i ajattelee, että luovaksi synnytään tai ei, on </w:t>
          </w:r>
          <w:r w:rsidR="00C02721" w:rsidRPr="002254C3">
            <w:t>luovuus taito, jota</w:t>
          </w:r>
          <w:r w:rsidR="008B6F17" w:rsidRPr="002254C3">
            <w:t xml:space="preserve"> voi</w:t>
          </w:r>
          <w:r w:rsidRPr="002254C3">
            <w:t xml:space="preserve"> kehittää kun vain</w:t>
          </w:r>
          <w:r w:rsidR="00C02721" w:rsidRPr="002254C3">
            <w:t xml:space="preserve"> näkee</w:t>
          </w:r>
          <w:r w:rsidR="008B6F17" w:rsidRPr="002254C3">
            <w:t xml:space="preserve"> aikaa ja vaivaa.</w:t>
          </w:r>
          <w:r w:rsidR="008B6F17">
            <w:t xml:space="preserve"> </w:t>
          </w:r>
        </w:p>
        <w:p w14:paraId="17DFEC26" w14:textId="77777777" w:rsidR="008B6F17" w:rsidRPr="00FB0F8B" w:rsidRDefault="008B6F17" w:rsidP="008B6F17">
          <w:pPr>
            <w:pStyle w:val="FigureHeading"/>
            <w:rPr>
              <w:b/>
            </w:rPr>
          </w:pPr>
        </w:p>
        <w:p w14:paraId="04732E3F" w14:textId="263DF240" w:rsidR="008B6F17" w:rsidRDefault="008B6F17" w:rsidP="008B6F17">
          <w:pPr>
            <w:pStyle w:val="FigureHeading"/>
            <w:rPr>
              <w:b/>
            </w:rPr>
          </w:pPr>
          <w:r>
            <w:rPr>
              <w:b/>
              <w:noProof/>
              <w:lang w:val="en-US"/>
            </w:rPr>
            <w:drawing>
              <wp:inline distT="0" distB="0" distL="0" distR="0" wp14:anchorId="6978F815" wp14:editId="63B56AEF">
                <wp:extent cx="6076950" cy="2238375"/>
                <wp:effectExtent l="0" t="0" r="0" b="0"/>
                <wp:docPr id="23" name="Diagra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51C1E274" w14:textId="77777777" w:rsidR="008B6F17" w:rsidRDefault="008B6F17" w:rsidP="008B6F17">
          <w:pPr>
            <w:pStyle w:val="FigureHeading"/>
            <w:rPr>
              <w:b/>
              <w:lang w:val="en-US"/>
            </w:rPr>
          </w:pPr>
        </w:p>
        <w:p w14:paraId="1619657E" w14:textId="77777777" w:rsidR="008B6F17" w:rsidRDefault="008B6F17" w:rsidP="008B6F17">
          <w:pPr>
            <w:pStyle w:val="FigureHeading"/>
            <w:rPr>
              <w:b/>
              <w:lang w:val="en-US"/>
            </w:rPr>
          </w:pPr>
        </w:p>
        <w:p w14:paraId="67575515" w14:textId="426B002E" w:rsidR="008B6F17" w:rsidRDefault="008B6F17" w:rsidP="008B6F17">
          <w:pPr>
            <w:pStyle w:val="FigureHeading"/>
            <w:rPr>
              <w:b/>
              <w:bCs/>
            </w:rPr>
          </w:pPr>
          <w:r>
            <w:rPr>
              <w:noProof/>
              <w:lang w:val="en-US"/>
            </w:rPr>
            <mc:AlternateContent>
              <mc:Choice Requires="wps">
                <w:drawing>
                  <wp:anchor distT="0" distB="0" distL="114300" distR="114300" simplePos="0" relativeHeight="251664384" behindDoc="0" locked="0" layoutInCell="1" allowOverlap="1" wp14:anchorId="73F26F90" wp14:editId="70E25DA7">
                    <wp:simplePos x="0" y="0"/>
                    <wp:positionH relativeFrom="column">
                      <wp:posOffset>2042160</wp:posOffset>
                    </wp:positionH>
                    <wp:positionV relativeFrom="paragraph">
                      <wp:posOffset>153670</wp:posOffset>
                    </wp:positionV>
                    <wp:extent cx="3457575" cy="1476375"/>
                    <wp:effectExtent l="990600" t="57150" r="66675" b="104775"/>
                    <wp:wrapNone/>
                    <wp:docPr id="19" name="Speech Bubble: 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7575" cy="1476375"/>
                            </a:xfrm>
                            <a:prstGeom prst="wedgeEllipseCallout">
                              <a:avLst>
                                <a:gd name="adj1" fmla="val -76837"/>
                                <a:gd name="adj2" fmla="val -14597"/>
                              </a:avLst>
                            </a:prstGeom>
                            <a:solidFill>
                              <a:srgbClr val="FFFF00"/>
                            </a:solidFill>
                            <a:ln/>
                          </wps:spPr>
                          <wps:style>
                            <a:lnRef idx="0">
                              <a:schemeClr val="accent4"/>
                            </a:lnRef>
                            <a:fillRef idx="3">
                              <a:schemeClr val="accent4"/>
                            </a:fillRef>
                            <a:effectRef idx="3">
                              <a:schemeClr val="accent4"/>
                            </a:effectRef>
                            <a:fontRef idx="minor">
                              <a:schemeClr val="lt1"/>
                            </a:fontRef>
                          </wps:style>
                          <wps:txbx>
                            <w:txbxContent>
                              <w:p w14:paraId="430AD3B0" w14:textId="77777777" w:rsidR="003B05EF" w:rsidRDefault="003B05EF" w:rsidP="008B6F17">
                                <w:pPr>
                                  <w:ind w:left="142" w:right="-97"/>
                                  <w:jc w:val="center"/>
                                  <w:rPr>
                                    <w:rFonts w:cs="Calibri"/>
                                    <w:i/>
                                    <w:color w:val="000000" w:themeColor="text1"/>
                                  </w:rPr>
                                </w:pPr>
                                <w:r>
                                  <w:rPr>
                                    <w:i/>
                                    <w:color w:val="000000" w:themeColor="text1"/>
                                  </w:rPr>
                                  <w:t>Jos ajattelet luovasti,...</w:t>
                                </w:r>
                              </w:p>
                              <w:p w14:paraId="1167DBAF"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 xml:space="preserve">näet asiat eri näkökulmista </w:t>
                                </w:r>
                              </w:p>
                              <w:p w14:paraId="58638CC2"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etsit innovatiivisia ratkaisuja</w:t>
                                </w:r>
                              </w:p>
                              <w:p w14:paraId="7E1BD38D"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parannat päätöksentekotaitojasi</w:t>
                                </w:r>
                              </w:p>
                              <w:p w14:paraId="0C8FC9B4" w14:textId="77777777" w:rsidR="003B05EF" w:rsidRDefault="003B05EF" w:rsidP="008B6F17">
                                <w:pPr>
                                  <w:rPr>
                                    <w:rFonts w:cs="Calibri"/>
                                    <w:i/>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F26F90"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9" o:spid="_x0000_s1027" type="#_x0000_t63" style="position:absolute;margin-left:160.8pt;margin-top:12.1pt;width:272.25pt;height:11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UpgxgIAAOsFAAAOAAAAZHJzL2Uyb0RvYy54bWysVNtuEzEQfUfiHyy/082tTRt1U4WUIKSo&#10;rUhRn71eO1nweoztZBO+nrHX2aZQHkAk0srjOTOeOXO5vtnXiuyEdRXonPbPepQIzaGs9DqnXx4X&#10;7y4pcZ7pkinQIqcH4ejN9O2b68ZMxAA2oEphCTrRbtKYnG68N5Msc3wjaubOwAiNSgm2Zh5Fu85K&#10;yxr0Xqts0OtdZA3Y0ljgwjm8vW2VdBr9Sym4v5fSCU9UTjE2H782fovwzabXbLK2zGwqnsJg/xBF&#10;zSqNj3aubplnZGur31zVFbfgQPozDnUGUlZcxBwwm37vl2xWG2ZEzAXJcaajyf0/t/xu92BJVWLt&#10;rijRrMYarYwQfEPeb4tCiQm53zFFUItUNcZN0GJlHmxI1pkl8G8OFdkLTRBcwuylrQMWUyX7yPuh&#10;413sPeF4ORydj/FPCUddfzS+GKIQvLLJ0dxY5z8KqEk45LQR5Vp8UKoyTsyZUrD1kX62Wzof61Cm&#10;ZFj5tU+JrBWWNSTybnxxORynup+ABi9A/dH5VQRhCMknno5BxNxBVeWiUioKdl3MlSX4QE4X+OvF&#10;zkITdwpT+khVy07kyR+UCD6U/iwkViKSFJ2GGRCdW8a50H6UeInogJIYQmc4jCTE4fmTYcIHUxHn&#10;42+MO4v4MmjfGdeVBvva68r3U8iyxadmcW3egQK/L/ZtCwZkuCmgPGBbWmjn1Rm+qLDuS+b8A7NY&#10;SRxlXDr+Hj9SQZNTSCdKNmB/vHYf8Dg3qKWkwYHPqfu+ZVZQoj5pnKir/mgUNkQUsCEHKNhTTXGq&#10;0dt6Dlhs7C2MLh4D3qvjUVqon3A3zcKrqGKa49s55d4ehblvFxFuNy5mswjDrWCYX+qV4cF54Dl0&#10;3eP+iVmTmt/j3NzBcTmkBm3H5RkbLDXMth5k5Y9t1/KaKoAbJY5Y2n5hZZ3KEfW8o6c/AQAA//8D&#10;AFBLAwQUAAYACAAAACEAShS3x+IAAAAKAQAADwAAAGRycy9kb3ducmV2LnhtbEyPwU7DMAyG70i8&#10;Q2QkLoilLZBVpek0TRockIY2dtgxbUJT1jhVk23l7TEnONr+9Pv7y8XkenY2Y+g8SkhnCTCDjdcd&#10;thL2H+v7HFiICrXqPRoJ3ybAorq+KlWh/QW35ryLLaMQDIWSYGMcCs5DY41TYeYHg3T79KNTkcax&#10;5XpUFwp3Pc+SRHCnOqQPVg1mZU1z3J2chEP+Guq39Za/b5b27rD6yo8vOkh5ezMtn4FFM8U/GH71&#10;SR0qcqr9CXVgvYSHLBWESsgeM2AE5EKkwGpaPIk58Krk/ytUPwAAAP//AwBQSwECLQAUAAYACAAA&#10;ACEAtoM4kv4AAADhAQAAEwAAAAAAAAAAAAAAAAAAAAAAW0NvbnRlbnRfVHlwZXNdLnhtbFBLAQIt&#10;ABQABgAIAAAAIQA4/SH/1gAAAJQBAAALAAAAAAAAAAAAAAAAAC8BAABfcmVscy8ucmVsc1BLAQIt&#10;ABQABgAIAAAAIQDaeUpgxgIAAOsFAAAOAAAAAAAAAAAAAAAAAC4CAABkcnMvZTJvRG9jLnhtbFBL&#10;AQItABQABgAIAAAAIQBKFLfH4gAAAAoBAAAPAAAAAAAAAAAAAAAAACAFAABkcnMvZG93bnJldi54&#10;bWxQSwUGAAAAAAQABADzAAAALwYAAAAA&#10;" adj="-5797,7647" fillcolor="yellow" stroked="f">
                    <v:shadow on="t" color="black" opacity="41287f" offset="0,1.5pt"/>
                    <v:path arrowok="t"/>
                    <v:textbox>
                      <w:txbxContent>
                        <w:p w14:paraId="430AD3B0" w14:textId="77777777" w:rsidR="003B05EF" w:rsidRDefault="003B05EF" w:rsidP="008B6F17">
                          <w:pPr>
                            <w:ind w:left="142" w:right="-97"/>
                            <w:jc w:val="center"/>
                            <w:rPr>
                              <w:rFonts w:cs="Calibri"/>
                              <w:i/>
                              <w:color w:val="000000" w:themeColor="text1"/>
                            </w:rPr>
                          </w:pPr>
                          <w:r>
                            <w:rPr>
                              <w:i/>
                              <w:color w:val="000000" w:themeColor="text1"/>
                            </w:rPr>
                            <w:t xml:space="preserve">Jos ajattelet </w:t>
                          </w:r>
                          <w:proofErr w:type="gramStart"/>
                          <w:r>
                            <w:rPr>
                              <w:i/>
                              <w:color w:val="000000" w:themeColor="text1"/>
                            </w:rPr>
                            <w:t>luovasti,...</w:t>
                          </w:r>
                          <w:proofErr w:type="gramEnd"/>
                        </w:p>
                        <w:p w14:paraId="1167DBAF"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 xml:space="preserve">näet asiat eri näkökulmista </w:t>
                          </w:r>
                        </w:p>
                        <w:p w14:paraId="58638CC2"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etsit innovatiivisia ratkaisuja</w:t>
                          </w:r>
                        </w:p>
                        <w:p w14:paraId="7E1BD38D" w14:textId="77777777" w:rsidR="003B05EF" w:rsidRDefault="003B05EF" w:rsidP="008B6F17">
                          <w:pPr>
                            <w:pStyle w:val="ListParagraph"/>
                            <w:numPr>
                              <w:ilvl w:val="0"/>
                              <w:numId w:val="22"/>
                            </w:numPr>
                            <w:ind w:left="142" w:right="-97"/>
                            <w:jc w:val="center"/>
                            <w:rPr>
                              <w:rFonts w:cs="Calibri"/>
                              <w:i/>
                              <w:color w:val="000000" w:themeColor="text1"/>
                            </w:rPr>
                          </w:pPr>
                          <w:r>
                            <w:rPr>
                              <w:i/>
                              <w:color w:val="000000" w:themeColor="text1"/>
                            </w:rPr>
                            <w:t>parannat päätöksentekotaitojasi</w:t>
                          </w:r>
                        </w:p>
                        <w:p w14:paraId="0C8FC9B4" w14:textId="77777777" w:rsidR="003B05EF" w:rsidRDefault="003B05EF" w:rsidP="008B6F17">
                          <w:pPr>
                            <w:rPr>
                              <w:rFonts w:cs="Calibri"/>
                              <w:i/>
                              <w:color w:val="000000" w:themeColor="text1"/>
                            </w:rPr>
                          </w:pPr>
                        </w:p>
                      </w:txbxContent>
                    </v:textbox>
                  </v:shape>
                </w:pict>
              </mc:Fallback>
            </mc:AlternateContent>
          </w:r>
        </w:p>
        <w:p w14:paraId="1C67FD51" w14:textId="77C4D7FD" w:rsidR="008B6F17" w:rsidRDefault="008B6F17" w:rsidP="008B6F17">
          <w:pPr>
            <w:pStyle w:val="FigureHeading"/>
            <w:rPr>
              <w:b/>
              <w:i/>
            </w:rPr>
          </w:pPr>
          <w:r>
            <w:rPr>
              <w:noProof/>
              <w:lang w:val="en-US"/>
            </w:rPr>
            <w:drawing>
              <wp:anchor distT="0" distB="0" distL="114300" distR="114300" simplePos="0" relativeHeight="251665408" behindDoc="0" locked="0" layoutInCell="1" allowOverlap="1" wp14:anchorId="36AECD11" wp14:editId="372FBE43">
                <wp:simplePos x="0" y="0"/>
                <wp:positionH relativeFrom="margin">
                  <wp:posOffset>51435</wp:posOffset>
                </wp:positionH>
                <wp:positionV relativeFrom="paragraph">
                  <wp:posOffset>53340</wp:posOffset>
                </wp:positionV>
                <wp:extent cx="1038225" cy="1276350"/>
                <wp:effectExtent l="0" t="0" r="9525" b="0"/>
                <wp:wrapSquare wrapText="bothSides"/>
                <wp:docPr id="12" name="Picture 12" descr="Risultati immagini per creative thinkin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Risultati immagini per creative thinking clipar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38225" cy="1276350"/>
                        </a:xfrm>
                        <a:prstGeom prst="rect">
                          <a:avLst/>
                        </a:prstGeom>
                        <a:noFill/>
                      </pic:spPr>
                    </pic:pic>
                  </a:graphicData>
                </a:graphic>
                <wp14:sizeRelH relativeFrom="page">
                  <wp14:pctWidth>0</wp14:pctWidth>
                </wp14:sizeRelH>
                <wp14:sizeRelV relativeFrom="page">
                  <wp14:pctHeight>0</wp14:pctHeight>
                </wp14:sizeRelV>
              </wp:anchor>
            </w:drawing>
          </w:r>
        </w:p>
        <w:p w14:paraId="5C6DDB79" w14:textId="77777777" w:rsidR="008B6F17" w:rsidRDefault="008B6F17" w:rsidP="008B6F17">
          <w:pPr>
            <w:pStyle w:val="FigureHeading"/>
            <w:rPr>
              <w:b/>
              <w:lang w:val="en-US"/>
            </w:rPr>
          </w:pPr>
        </w:p>
        <w:p w14:paraId="7D89A2FF" w14:textId="77777777" w:rsidR="008B6F17" w:rsidRDefault="008B6F17" w:rsidP="008B6F17">
          <w:pPr>
            <w:pStyle w:val="FigureHeading"/>
            <w:rPr>
              <w:b/>
            </w:rPr>
          </w:pPr>
        </w:p>
        <w:p w14:paraId="243EFC03" w14:textId="77777777" w:rsidR="008B6F17" w:rsidRDefault="008B6F17" w:rsidP="008B6F17">
          <w:pPr>
            <w:pStyle w:val="FigureHeading"/>
            <w:rPr>
              <w:b/>
            </w:rPr>
          </w:pPr>
        </w:p>
        <w:p w14:paraId="1F56BDCF" w14:textId="77777777" w:rsidR="008B6F17" w:rsidRDefault="008B6F17" w:rsidP="008B6F17">
          <w:pPr>
            <w:pStyle w:val="FigureHeading"/>
            <w:rPr>
              <w:b/>
            </w:rPr>
          </w:pPr>
        </w:p>
        <w:p w14:paraId="5DBC62F2" w14:textId="77777777" w:rsidR="008B6F17" w:rsidRDefault="008B6F17" w:rsidP="008B6F17">
          <w:pPr>
            <w:pStyle w:val="FigureHeading"/>
            <w:rPr>
              <w:b/>
            </w:rPr>
          </w:pPr>
        </w:p>
        <w:p w14:paraId="1F2CD953" w14:textId="77777777" w:rsidR="008B6F17" w:rsidRDefault="008B6F17" w:rsidP="008B6F17">
          <w:pPr>
            <w:pStyle w:val="FigureHeading"/>
            <w:rPr>
              <w:b/>
            </w:rPr>
          </w:pPr>
        </w:p>
        <w:p w14:paraId="1699FEDA" w14:textId="77777777" w:rsidR="008B6F17" w:rsidRDefault="008B6F17" w:rsidP="008B6F17">
          <w:pPr>
            <w:pStyle w:val="FigureHeading"/>
            <w:rPr>
              <w:b/>
            </w:rPr>
          </w:pPr>
        </w:p>
        <w:p w14:paraId="2CD29F6D" w14:textId="77777777" w:rsidR="008B6F17" w:rsidRDefault="008B6F17" w:rsidP="008B6F17">
          <w:pPr>
            <w:pStyle w:val="FigureHeading"/>
            <w:ind w:left="720"/>
            <w:rPr>
              <w:lang w:val="en-US"/>
            </w:rPr>
          </w:pPr>
        </w:p>
        <w:p w14:paraId="273AF536" w14:textId="77777777" w:rsidR="008B6F17" w:rsidRPr="00C54048" w:rsidRDefault="008B6F17" w:rsidP="00C54048">
          <w:pPr>
            <w:pStyle w:val="ListParagraph"/>
            <w:numPr>
              <w:ilvl w:val="0"/>
              <w:numId w:val="26"/>
            </w:numPr>
            <w:ind w:left="426" w:hanging="142"/>
          </w:pPr>
          <w:r>
            <w:t>Artikkeli</w:t>
          </w:r>
        </w:p>
        <w:p w14:paraId="1BDDDF94" w14:textId="77777777" w:rsidR="008B6F17" w:rsidRDefault="008B6F17" w:rsidP="008B6F17">
          <w:pPr>
            <w:pStyle w:val="FigureHeading"/>
            <w:rPr>
              <w:i/>
            </w:rPr>
          </w:pPr>
          <w:r>
            <w:rPr>
              <w:i/>
            </w:rPr>
            <w:t>Luova ajattelutapa: Katso aina ongelmia useasta näkökulmasta</w:t>
          </w:r>
        </w:p>
        <w:p w14:paraId="29D6E4C4" w14:textId="77777777" w:rsidR="008B6F17" w:rsidRDefault="00B51ADA" w:rsidP="008B6F17">
          <w:pPr>
            <w:pStyle w:val="FigureHeading"/>
            <w:rPr>
              <w:u w:val="single"/>
            </w:rPr>
          </w:pPr>
          <w:hyperlink r:id="rId34" w:anchor="sthash.eqO8cKwR.dpbs" w:history="1">
            <w:r w:rsidR="00513466">
              <w:rPr>
                <w:rStyle w:val="Hyperlink"/>
              </w:rPr>
              <w:t>http://creativethinking.net/creative-thinking-habit-always-look-at-problems-with-multiple-perspectives/#sthash.eqO8cKwR.dpbs</w:t>
            </w:r>
          </w:hyperlink>
        </w:p>
        <w:p w14:paraId="34130F4B" w14:textId="77777777" w:rsidR="008B6F17" w:rsidRPr="00FB0F8B" w:rsidRDefault="008B6F17" w:rsidP="008B6F17">
          <w:pPr>
            <w:pStyle w:val="FigureHeading"/>
            <w:rPr>
              <w:b/>
            </w:rPr>
          </w:pPr>
        </w:p>
        <w:p w14:paraId="5A3E6CC9" w14:textId="77777777" w:rsidR="008B6F17" w:rsidRPr="00C54048" w:rsidRDefault="008B6F17" w:rsidP="00C54048">
          <w:pPr>
            <w:pStyle w:val="ListParagraph"/>
            <w:numPr>
              <w:ilvl w:val="0"/>
              <w:numId w:val="26"/>
            </w:numPr>
            <w:ind w:left="426" w:hanging="142"/>
          </w:pPr>
          <w:r>
            <w:t>Testi</w:t>
          </w:r>
        </w:p>
        <w:p w14:paraId="27E0523B" w14:textId="77777777" w:rsidR="008B6F17" w:rsidRDefault="008B6F17" w:rsidP="008B6F17">
          <w:pPr>
            <w:pStyle w:val="FigureHeading"/>
          </w:pPr>
          <w:r>
            <w:rPr>
              <w:i/>
            </w:rPr>
            <w:t>Miten hyvä ongelmanratkaisija olet?</w:t>
          </w:r>
          <w:r>
            <w:t xml:space="preserve"> </w:t>
          </w:r>
        </w:p>
        <w:p w14:paraId="63BF7AE5" w14:textId="77777777" w:rsidR="008B6F17" w:rsidRDefault="00B51ADA" w:rsidP="008B6F17">
          <w:pPr>
            <w:pStyle w:val="FigureHeading"/>
            <w:rPr>
              <w:u w:val="single"/>
            </w:rPr>
          </w:pPr>
          <w:hyperlink r:id="rId35" w:history="1">
            <w:r w:rsidR="00513466">
              <w:rPr>
                <w:rStyle w:val="Hyperlink"/>
              </w:rPr>
              <w:t>https://www.mindtools.com/pages/article/newTMC_72.htm</w:t>
            </w:r>
          </w:hyperlink>
        </w:p>
        <w:p w14:paraId="43DA9EC0" w14:textId="77777777" w:rsidR="008B6F17" w:rsidRPr="00FB0F8B" w:rsidRDefault="008B6F17" w:rsidP="008B6F17">
          <w:pPr>
            <w:pStyle w:val="FigureHeading"/>
            <w:rPr>
              <w:b/>
            </w:rPr>
          </w:pPr>
        </w:p>
        <w:p w14:paraId="02D1A292" w14:textId="77777777" w:rsidR="00C54048" w:rsidRDefault="00C54048">
          <w:pPr>
            <w:rPr>
              <w:b/>
              <w:u w:val="single"/>
            </w:rPr>
          </w:pPr>
          <w:bookmarkStart w:id="22" w:name="_Toc513059732"/>
          <w:r>
            <w:br w:type="page"/>
          </w:r>
        </w:p>
        <w:p w14:paraId="3508F362" w14:textId="78482573" w:rsidR="008B6F17" w:rsidRPr="00C54048" w:rsidRDefault="008B6F17" w:rsidP="00C54048">
          <w:pPr>
            <w:rPr>
              <w:b/>
              <w:u w:val="single"/>
            </w:rPr>
          </w:pPr>
          <w:r>
            <w:rPr>
              <w:b/>
              <w:u w:val="single"/>
            </w:rPr>
            <w:lastRenderedPageBreak/>
            <w:t>Ongelmien ratkaisu innovatiivisilla ratkaisuilla</w:t>
          </w:r>
          <w:bookmarkEnd w:id="22"/>
        </w:p>
        <w:p w14:paraId="336DC2F4" w14:textId="26989C23" w:rsidR="008B6F17" w:rsidRDefault="008B6F17" w:rsidP="008B6F17">
          <w:pPr>
            <w:pStyle w:val="FigureHeading"/>
          </w:pPr>
          <w:r>
            <w:rPr>
              <w:noProof/>
              <w:lang w:val="en-US"/>
            </w:rPr>
            <w:drawing>
              <wp:anchor distT="0" distB="0" distL="114300" distR="114300" simplePos="0" relativeHeight="251656192" behindDoc="0" locked="0" layoutInCell="1" allowOverlap="1" wp14:anchorId="6AFDD26D" wp14:editId="3DA2EE13">
                <wp:simplePos x="0" y="0"/>
                <wp:positionH relativeFrom="margin">
                  <wp:posOffset>-24765</wp:posOffset>
                </wp:positionH>
                <wp:positionV relativeFrom="paragraph">
                  <wp:posOffset>123190</wp:posOffset>
                </wp:positionV>
                <wp:extent cx="1200150" cy="1019175"/>
                <wp:effectExtent l="0" t="0" r="0" b="9525"/>
                <wp:wrapSquare wrapText="bothSides"/>
                <wp:docPr id="11" name="Picture 11" descr="5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5268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0150" cy="1019175"/>
                        </a:xfrm>
                        <a:prstGeom prst="rect">
                          <a:avLst/>
                        </a:prstGeom>
                        <a:noFill/>
                      </pic:spPr>
                    </pic:pic>
                  </a:graphicData>
                </a:graphic>
                <wp14:sizeRelH relativeFrom="page">
                  <wp14:pctWidth>0</wp14:pctWidth>
                </wp14:sizeRelH>
                <wp14:sizeRelV relativeFrom="page">
                  <wp14:pctHeight>0</wp14:pctHeight>
                </wp14:sizeRelV>
              </wp:anchor>
            </w:drawing>
          </w:r>
        </w:p>
        <w:p w14:paraId="14DCE801" w14:textId="1FCF8110" w:rsidR="008B6F17" w:rsidRDefault="008B6F17" w:rsidP="00CE496A">
          <w:pPr>
            <w:pStyle w:val="FigureHeading"/>
            <w:jc w:val="both"/>
          </w:pPr>
          <w:r>
            <w:t xml:space="preserve">Luovuus on </w:t>
          </w:r>
          <w:r w:rsidR="00040FD9" w:rsidRPr="0061115E">
            <w:t>olennainen</w:t>
          </w:r>
          <w:r w:rsidRPr="0061115E">
            <w:t xml:space="preserve"> työkalu, </w:t>
          </w:r>
          <w:r w:rsidR="0061115E" w:rsidRPr="0061115E">
            <w:t>jolla voit RATKAISTA ONGELMAN,</w:t>
          </w:r>
          <w:r w:rsidRPr="0061115E">
            <w:t xml:space="preserve"> tunnistaa mahdollisuudet </w:t>
          </w:r>
          <w:r w:rsidR="0061115E" w:rsidRPr="0061115E">
            <w:t xml:space="preserve">ja </w:t>
          </w:r>
          <w:r w:rsidRPr="0061115E">
            <w:t>AJATELLA UUDELLA TAVALLA</w:t>
          </w:r>
          <w:r w:rsidR="00987E7E" w:rsidRPr="0061115E">
            <w:t xml:space="preserve"> </w:t>
          </w:r>
          <w:r w:rsidR="0061115E" w:rsidRPr="0061115E">
            <w:t xml:space="preserve">sekä </w:t>
          </w:r>
          <w:r w:rsidR="00987E7E" w:rsidRPr="0061115E">
            <w:t>UUDESTA NÄKÖKULMASTA</w:t>
          </w:r>
          <w:r w:rsidRPr="0061115E">
            <w:t>.</w:t>
          </w:r>
        </w:p>
        <w:p w14:paraId="79BD2E46" w14:textId="77777777" w:rsidR="008B6F17" w:rsidRPr="00FB0F8B" w:rsidRDefault="008B6F17" w:rsidP="008B6F17">
          <w:pPr>
            <w:pStyle w:val="FigureHeading"/>
          </w:pPr>
        </w:p>
        <w:p w14:paraId="69A5314F" w14:textId="5C6EF128" w:rsidR="008B6F17" w:rsidRDefault="008B6F17" w:rsidP="00CE496A">
          <w:pPr>
            <w:pStyle w:val="FigureHeading"/>
            <w:jc w:val="both"/>
          </w:pPr>
          <w:r>
            <w:t xml:space="preserve">Aina on olemassa useampi kuin yksi tapa </w:t>
          </w:r>
          <w:r w:rsidRPr="00A92F2E">
            <w:t>ratkaista ongelma, j</w:t>
          </w:r>
          <w:r w:rsidR="00C02721" w:rsidRPr="00A92F2E">
            <w:t xml:space="preserve">oten sinun </w:t>
          </w:r>
          <w:r w:rsidR="00A92F2E" w:rsidRPr="00A92F2E">
            <w:t>tulee</w:t>
          </w:r>
          <w:r w:rsidR="00C02721" w:rsidRPr="00A92F2E">
            <w:t xml:space="preserve"> kehittää useita luovia tapoja ongelma</w:t>
          </w:r>
          <w:r w:rsidR="00A92F2E" w:rsidRPr="00A92F2E">
            <w:t>nratkaisuun</w:t>
          </w:r>
          <w:r w:rsidRPr="00A92F2E">
            <w:t>.</w:t>
          </w:r>
        </w:p>
        <w:p w14:paraId="01618389" w14:textId="76AB5A75" w:rsidR="008B6F17" w:rsidRDefault="008B6F17" w:rsidP="008B6F17">
          <w:pPr>
            <w:pStyle w:val="FigureHeading"/>
          </w:pPr>
          <w:r>
            <w:t xml:space="preserve">Ei ole olemassa tarvetta, palvelua tai taitoa, joihin </w:t>
          </w:r>
          <w:r w:rsidRPr="00A92F2E">
            <w:t>luovuutta ei voi käyttää. Ajattelu totutusta poikkeavasti ja luovien ratkaisujen löytäminen henk</w:t>
          </w:r>
          <w:r>
            <w:t xml:space="preserve">ilökohtaisiin ja/tai ammatillisiin haasteisiin voi </w:t>
          </w:r>
          <w:r w:rsidR="00A92F2E">
            <w:t xml:space="preserve">tarjota merkittävää etua </w:t>
          </w:r>
          <w:r>
            <w:t>joka</w:t>
          </w:r>
          <w:r w:rsidR="00C02721">
            <w:t xml:space="preserve">päiväisessä elämässä </w:t>
          </w:r>
          <w:r w:rsidR="00A92F2E">
            <w:t>niin yksilöille kuin</w:t>
          </w:r>
          <w:r>
            <w:t xml:space="preserve"> yrityksille. </w:t>
          </w:r>
        </w:p>
        <w:p w14:paraId="14FFDE76" w14:textId="5752F3B2" w:rsidR="008B6F17" w:rsidRDefault="008B6F17" w:rsidP="008B6F17">
          <w:pPr>
            <w:pStyle w:val="FigureHeading"/>
          </w:pPr>
          <w:r>
            <w:rPr>
              <w:noProof/>
              <w:lang w:val="en-US"/>
            </w:rPr>
            <w:drawing>
              <wp:anchor distT="0" distB="0" distL="114300" distR="114300" simplePos="0" relativeHeight="251657216" behindDoc="0" locked="0" layoutInCell="1" allowOverlap="1" wp14:anchorId="267E83DB" wp14:editId="2E9431A9">
                <wp:simplePos x="0" y="0"/>
                <wp:positionH relativeFrom="column">
                  <wp:posOffset>4423410</wp:posOffset>
                </wp:positionH>
                <wp:positionV relativeFrom="paragraph">
                  <wp:posOffset>145415</wp:posOffset>
                </wp:positionV>
                <wp:extent cx="1762125" cy="1598930"/>
                <wp:effectExtent l="0" t="0" r="9525" b="1270"/>
                <wp:wrapSquare wrapText="bothSides"/>
                <wp:docPr id="10" name="Picture 10" descr="Risultati immagini per thinking outside th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descr="Risultati immagini per thinking outside the box"/>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62125" cy="1598930"/>
                        </a:xfrm>
                        <a:prstGeom prst="rect">
                          <a:avLst/>
                        </a:prstGeom>
                        <a:noFill/>
                      </pic:spPr>
                    </pic:pic>
                  </a:graphicData>
                </a:graphic>
                <wp14:sizeRelH relativeFrom="page">
                  <wp14:pctWidth>0</wp14:pctWidth>
                </wp14:sizeRelH>
                <wp14:sizeRelV relativeFrom="page">
                  <wp14:pctHeight>0</wp14:pctHeight>
                </wp14:sizeRelV>
              </wp:anchor>
            </w:drawing>
          </w:r>
        </w:p>
        <w:p w14:paraId="3706177B" w14:textId="6C981ABA" w:rsidR="008B6F17" w:rsidRDefault="008B6F17" w:rsidP="00CE496A">
          <w:pPr>
            <w:pStyle w:val="FigureHeading"/>
            <w:jc w:val="both"/>
          </w:pPr>
          <w:r>
            <w:t xml:space="preserve">Luovuus on kykyä käyttää mielikuvitusta. Mielikuvituksella pääsee alueille, jotka ovat ennestään </w:t>
          </w:r>
          <w:r w:rsidRPr="00AB4C75">
            <w:t>tuntemattomia. Liiketoiminnassa mielikuvitusta käytetään ajattelemalla totutusta poikkeavasti. Käyttämäl</w:t>
          </w:r>
          <w:r w:rsidR="00C02721" w:rsidRPr="00AB4C75">
            <w:t>lä mielikuvitusta yrittäjä voi keksiä</w:t>
          </w:r>
          <w:r w:rsidR="00C02721">
            <w:t xml:space="preserve"> </w:t>
          </w:r>
          <w:r>
            <w:t>jotain luovaa ja innovatiivista.</w:t>
          </w:r>
        </w:p>
        <w:p w14:paraId="7FBF9B04" w14:textId="77777777" w:rsidR="008B6F17" w:rsidRPr="00FB0F8B" w:rsidRDefault="008B6F17" w:rsidP="008B6F17">
          <w:pPr>
            <w:pStyle w:val="FigureHeading"/>
          </w:pPr>
        </w:p>
        <w:p w14:paraId="74AADBFD" w14:textId="77777777" w:rsidR="008B6F17" w:rsidRDefault="008B6F17" w:rsidP="00CE496A">
          <w:pPr>
            <w:pStyle w:val="FigureHeading"/>
            <w:jc w:val="both"/>
          </w:pPr>
          <w:r>
            <w:t xml:space="preserve">Luovuus voi olla arvokas väline, kun vastassa on </w:t>
          </w:r>
          <w:r w:rsidRPr="00AB4C75">
            <w:t>ongelmia, etenkin jos olet käyttänyt paljon aikaa vaikean haasteen parissa ja</w:t>
          </w:r>
          <w:r>
            <w:t xml:space="preserve"> päädyt aina samaan keskinkertaiseen ratkaisuun. </w:t>
          </w:r>
        </w:p>
        <w:p w14:paraId="2EAB1913" w14:textId="0EBDE526" w:rsidR="008B6F17" w:rsidRPr="00AB4C75" w:rsidRDefault="008B6F17" w:rsidP="00CE496A">
          <w:pPr>
            <w:pStyle w:val="FigureHeading"/>
            <w:jc w:val="both"/>
          </w:pPr>
          <w:r>
            <w:rPr>
              <w:i/>
            </w:rPr>
            <w:t>Luova lähestymistapa ongelmien ratkaisussa</w:t>
          </w:r>
          <w:r w:rsidR="00C02721">
            <w:t xml:space="preserve"> voi olla parempi ratkaisu huolimatta luovuutesi </w:t>
          </w:r>
          <w:r>
            <w:t xml:space="preserve">tasosta. Olitpa sitten tyypillisesti luova ajattelija, </w:t>
          </w:r>
          <w:r w:rsidRPr="00AB4C75">
            <w:t xml:space="preserve">tai </w:t>
          </w:r>
          <w:r w:rsidR="00C02721" w:rsidRPr="00AB4C75">
            <w:t>enemmän strukturoitu ajattelija</w:t>
          </w:r>
          <w:r w:rsidRPr="00AB4C75">
            <w:t xml:space="preserve">, </w:t>
          </w:r>
          <w:r w:rsidR="00AB4C75" w:rsidRPr="00AB4C75">
            <w:t xml:space="preserve">voit käyttää </w:t>
          </w:r>
          <w:r w:rsidR="00C02721" w:rsidRPr="00AB4C75">
            <w:t>luovaa ongelmanratkaisutaitoa</w:t>
          </w:r>
          <w:r w:rsidRPr="00AB4C75">
            <w:t xml:space="preserve"> </w:t>
          </w:r>
          <w:r w:rsidR="00AB4C75" w:rsidRPr="00AB4C75">
            <w:t>ongelmien ja haasteiden ratkaisemiseen.</w:t>
          </w:r>
        </w:p>
        <w:p w14:paraId="5C2EE96D" w14:textId="77777777" w:rsidR="00AB4C75" w:rsidRPr="00AB4C75" w:rsidRDefault="00AB4C75" w:rsidP="008B6F17">
          <w:pPr>
            <w:pStyle w:val="FigureHeading"/>
          </w:pPr>
        </w:p>
        <w:p w14:paraId="74A1A980" w14:textId="508B5BE3" w:rsidR="00B05235" w:rsidRDefault="008B6F17" w:rsidP="00CE496A">
          <w:pPr>
            <w:pStyle w:val="FigureHeading"/>
            <w:jc w:val="both"/>
          </w:pPr>
          <w:r>
            <w:t xml:space="preserve">Sanotaan, että </w:t>
          </w:r>
          <w:r w:rsidR="00FA2222">
            <w:t>mitään ei</w:t>
          </w:r>
          <w:r>
            <w:t xml:space="preserve"> voi parantaa, jos</w:t>
          </w:r>
          <w:r w:rsidR="00FA2222">
            <w:t xml:space="preserve"> sitä ei</w:t>
          </w:r>
          <w:r>
            <w:t xml:space="preserve"> voi </w:t>
          </w:r>
          <w:r w:rsidR="00FA2222">
            <w:t xml:space="preserve">ensin </w:t>
          </w:r>
          <w:r>
            <w:t xml:space="preserve">mitata. Luovuus ei ole poikkeus. </w:t>
          </w:r>
          <w:r w:rsidR="00B05235">
            <w:t>Mittaa ensin luovuutesi, niin kykenet seuraamaan edistystäsi (mittaamalla sen myöhäisemmissä vaiheissa).</w:t>
          </w:r>
        </w:p>
        <w:p w14:paraId="6128B4CA" w14:textId="77777777" w:rsidR="008B6F17" w:rsidRDefault="008B6F17" w:rsidP="008B6F17">
          <w:pPr>
            <w:pStyle w:val="FigureHeading"/>
          </w:pPr>
          <w:r>
            <w:t>Idean on oltava toteuttamiskelpoinen: muotoile ja kehitä ideaa tehdäksesi siitä käytännöllinen. Etsi rakentavaa kritiikkiä.</w:t>
          </w:r>
        </w:p>
        <w:p w14:paraId="71AC8C5C" w14:textId="77777777" w:rsidR="008B6F17" w:rsidRPr="00B05235" w:rsidRDefault="008B6F17" w:rsidP="008B6F17">
          <w:pPr>
            <w:pStyle w:val="FigureHeading"/>
          </w:pPr>
        </w:p>
        <w:p w14:paraId="0391A39B" w14:textId="77777777" w:rsidR="008B6F17" w:rsidRPr="00C54048" w:rsidRDefault="008B6F17" w:rsidP="00C54048">
          <w:pPr>
            <w:pStyle w:val="ListParagraph"/>
            <w:numPr>
              <w:ilvl w:val="0"/>
              <w:numId w:val="26"/>
            </w:numPr>
            <w:ind w:left="426" w:hanging="142"/>
          </w:pPr>
          <w:r>
            <w:t>Video</w:t>
          </w:r>
        </w:p>
        <w:p w14:paraId="053E204B" w14:textId="77777777" w:rsidR="008B6F17" w:rsidRDefault="008B6F17" w:rsidP="008B6F17">
          <w:pPr>
            <w:pStyle w:val="FigureHeading"/>
            <w:rPr>
              <w:u w:val="single"/>
            </w:rPr>
          </w:pPr>
          <w:r>
            <w:rPr>
              <w:i/>
            </w:rPr>
            <w:t>Miksi tarvitsemme luovuutta?</w:t>
          </w:r>
        </w:p>
        <w:p w14:paraId="59190C9F" w14:textId="2B6434F8" w:rsidR="00C54048" w:rsidRPr="00C54048" w:rsidRDefault="00B51ADA" w:rsidP="00C54048">
          <w:pPr>
            <w:pStyle w:val="FigureHeading"/>
            <w:rPr>
              <w:iCs/>
              <w:u w:val="single"/>
            </w:rPr>
          </w:pPr>
          <w:hyperlink r:id="rId38" w:history="1">
            <w:r w:rsidR="00513466">
              <w:rPr>
                <w:rStyle w:val="Hyperlink"/>
              </w:rPr>
              <w:t>Https://</w:t>
            </w:r>
          </w:hyperlink>
          <w:hyperlink r:id="rId39" w:history="1">
            <w:r w:rsidR="00513466">
              <w:rPr>
                <w:rStyle w:val="Hyperlink"/>
              </w:rPr>
              <w:t>www.youtube.com/watch?v=RwGlaCTnNys</w:t>
            </w:r>
          </w:hyperlink>
          <w:r w:rsidR="00513466">
            <w:rPr>
              <w:iCs/>
              <w:u w:val="single"/>
            </w:rPr>
            <w:t xml:space="preserve"> </w:t>
          </w:r>
          <w:bookmarkStart w:id="23" w:name="_Toc513059733"/>
          <w:bookmarkEnd w:id="20"/>
        </w:p>
        <w:p w14:paraId="3CC83C92" w14:textId="77777777" w:rsidR="00C54048" w:rsidRDefault="00C54048">
          <w:pPr>
            <w:rPr>
              <w:rFonts w:asciiTheme="majorHAnsi" w:eastAsiaTheme="majorEastAsia" w:hAnsiTheme="majorHAnsi" w:cstheme="majorBidi"/>
              <w:i/>
              <w:color w:val="000000" w:themeColor="text1"/>
            </w:rPr>
          </w:pPr>
          <w:r>
            <w:br w:type="page"/>
          </w:r>
        </w:p>
        <w:p w14:paraId="639F938F" w14:textId="4A701BEF" w:rsidR="00C54048" w:rsidRDefault="008B6F17" w:rsidP="00C54048">
          <w:pPr>
            <w:pStyle w:val="Heading3"/>
            <w:numPr>
              <w:ilvl w:val="1"/>
              <w:numId w:val="15"/>
            </w:numPr>
            <w:ind w:left="426"/>
          </w:pPr>
          <w:bookmarkStart w:id="24" w:name="_Toc530268017"/>
          <w:r>
            <w:lastRenderedPageBreak/>
            <w:t>Liiketoimintamallit pelinä</w:t>
          </w:r>
          <w:bookmarkStart w:id="25" w:name="_Toc513059734"/>
          <w:bookmarkEnd w:id="23"/>
          <w:bookmarkEnd w:id="24"/>
        </w:p>
        <w:tbl>
          <w:tblPr>
            <w:tblStyle w:val="TableGrid"/>
            <w:tblW w:w="0" w:type="auto"/>
            <w:tblLook w:val="04A0" w:firstRow="1" w:lastRow="0" w:firstColumn="1" w:lastColumn="0" w:noHBand="0" w:noVBand="1"/>
          </w:tblPr>
          <w:tblGrid>
            <w:gridCol w:w="2080"/>
            <w:gridCol w:w="7542"/>
          </w:tblGrid>
          <w:tr w:rsidR="00E83E92" w14:paraId="1EE3B697" w14:textId="77777777" w:rsidTr="00E83E92">
            <w:tc>
              <w:tcPr>
                <w:tcW w:w="2093" w:type="dxa"/>
                <w:vAlign w:val="center"/>
              </w:tcPr>
              <w:p w14:paraId="1918C90F" w14:textId="77777777" w:rsidR="00E83E92" w:rsidRDefault="00E83E92" w:rsidP="00E83E92">
                <w:r>
                  <w:t>Kesto:</w:t>
                </w:r>
              </w:p>
            </w:tc>
            <w:tc>
              <w:tcPr>
                <w:tcW w:w="7654" w:type="dxa"/>
                <w:vAlign w:val="center"/>
              </w:tcPr>
              <w:p w14:paraId="66E5F48D" w14:textId="156F1893" w:rsidR="00E83E92" w:rsidRDefault="00E83E92" w:rsidP="00E83E92">
                <w:r>
                  <w:t>20 minuuttia</w:t>
                </w:r>
              </w:p>
            </w:tc>
          </w:tr>
          <w:tr w:rsidR="00E83E92" w14:paraId="7870C49F" w14:textId="77777777" w:rsidTr="00E83E92">
            <w:tc>
              <w:tcPr>
                <w:tcW w:w="2093" w:type="dxa"/>
                <w:vAlign w:val="center"/>
              </w:tcPr>
              <w:p w14:paraId="20E091E1" w14:textId="77777777" w:rsidR="00E83E92" w:rsidRDefault="00E83E92" w:rsidP="00E83E92">
                <w:r>
                  <w:t>Tarvittavat materiaalit:</w:t>
                </w:r>
              </w:p>
            </w:tc>
            <w:tc>
              <w:tcPr>
                <w:tcW w:w="7654" w:type="dxa"/>
                <w:vAlign w:val="center"/>
              </w:tcPr>
              <w:p w14:paraId="2AAE3695" w14:textId="117603A8" w:rsidR="00E83E92" w:rsidRDefault="00E83E92" w:rsidP="00E83E92">
                <w:pPr>
                  <w:spacing w:line="276" w:lineRule="auto"/>
                </w:pPr>
                <w:r>
                  <w:t>PPT (diat 11-14)</w:t>
                </w:r>
              </w:p>
            </w:tc>
          </w:tr>
        </w:tbl>
        <w:p w14:paraId="49EC7099" w14:textId="77777777" w:rsidR="00C54048" w:rsidRPr="00C54048" w:rsidRDefault="00C54048" w:rsidP="00C54048"/>
        <w:p w14:paraId="74E92F5B" w14:textId="256B1D91" w:rsidR="008B6F17" w:rsidRPr="009A5E1E" w:rsidRDefault="00C02721" w:rsidP="00C54048">
          <w:pPr>
            <w:rPr>
              <w:rFonts w:asciiTheme="majorHAnsi" w:eastAsiaTheme="majorEastAsia" w:hAnsiTheme="majorHAnsi" w:cstheme="majorBidi"/>
              <w:b/>
              <w:i/>
              <w:color w:val="000000" w:themeColor="text1"/>
              <w:u w:val="single"/>
            </w:rPr>
          </w:pPr>
          <w:r w:rsidRPr="009A5E1E">
            <w:rPr>
              <w:b/>
              <w:u w:val="single"/>
            </w:rPr>
            <w:t>S</w:t>
          </w:r>
          <w:r w:rsidR="008B6F17" w:rsidRPr="009A5E1E">
            <w:rPr>
              <w:b/>
              <w:u w:val="single"/>
            </w:rPr>
            <w:t>uunnittelu</w:t>
          </w:r>
          <w:r w:rsidRPr="009A5E1E">
            <w:rPr>
              <w:b/>
              <w:u w:val="single"/>
            </w:rPr>
            <w:t>taito</w:t>
          </w:r>
          <w:r w:rsidR="008B6F17" w:rsidRPr="009A5E1E">
            <w:rPr>
              <w:b/>
              <w:u w:val="single"/>
            </w:rPr>
            <w:t xml:space="preserve"> l</w:t>
          </w:r>
          <w:r w:rsidRPr="009A5E1E">
            <w:rPr>
              <w:b/>
              <w:u w:val="single"/>
            </w:rPr>
            <w:t>iiketoimintamallin kehittämisessä</w:t>
          </w:r>
          <w:bookmarkEnd w:id="25"/>
        </w:p>
        <w:p w14:paraId="30CABBA8" w14:textId="5129C04D" w:rsidR="008B6F17" w:rsidRPr="009A5E1E" w:rsidRDefault="008B6F17" w:rsidP="00CE496A">
          <w:pPr>
            <w:jc w:val="both"/>
          </w:pPr>
          <w:r w:rsidRPr="009A5E1E">
            <w:t>Suunnittelu on prosessi, jolla voidaan luoda, testa</w:t>
          </w:r>
          <w:r w:rsidR="008B48E5" w:rsidRPr="009A5E1E">
            <w:t>ta ja kehittää ideoita</w:t>
          </w:r>
          <w:r w:rsidRPr="009A5E1E">
            <w:t xml:space="preserve"> tavoitteide</w:t>
          </w:r>
          <w:r w:rsidR="008B48E5" w:rsidRPr="009A5E1E">
            <w:t>n saavuttamiseksi. Tähän liittyy työkaluja ja kykyjä joilla</w:t>
          </w:r>
          <w:r w:rsidRPr="009A5E1E">
            <w:t xml:space="preserve"> tavoitteet</w:t>
          </w:r>
          <w:r w:rsidR="008B48E5" w:rsidRPr="009A5E1E">
            <w:t xml:space="preserve"> voidaan määrittää sekä kuvaus siitä, miten </w:t>
          </w:r>
          <w:r w:rsidRPr="009A5E1E">
            <w:t>nämä tavoitteet</w:t>
          </w:r>
          <w:r w:rsidR="009A5E1E" w:rsidRPr="009A5E1E">
            <w:t xml:space="preserve"> saavutetaan. Nämä auttavat </w:t>
          </w:r>
          <w:r w:rsidR="008B48E5" w:rsidRPr="009A5E1E">
            <w:t xml:space="preserve">hahmottamaan kannattaako </w:t>
          </w:r>
          <w:r w:rsidR="009A5E1E" w:rsidRPr="009A5E1E">
            <w:t>prosessiin</w:t>
          </w:r>
          <w:r w:rsidRPr="009A5E1E">
            <w:t xml:space="preserve"> uhrata aikaa, vaivaa ja energiaa.</w:t>
          </w:r>
        </w:p>
        <w:p w14:paraId="6C8DF0C6" w14:textId="48C6FA00" w:rsidR="008B6F17" w:rsidRDefault="008B48E5" w:rsidP="00CE496A">
          <w:pPr>
            <w:jc w:val="both"/>
          </w:pPr>
          <w:r w:rsidRPr="009A5E1E">
            <w:t>Liiketoiminnan suunnittelussa on tärkeää hahmottaa oman yritykse</w:t>
          </w:r>
          <w:r w:rsidR="009A5E1E" w:rsidRPr="009A5E1E">
            <w:t>n</w:t>
          </w:r>
          <w:r w:rsidR="008B6F17" w:rsidRPr="009A5E1E">
            <w:t xml:space="preserve"> erityispiirteet käyttämällä "</w:t>
          </w:r>
          <w:r w:rsidR="008B6F17" w:rsidRPr="009A5E1E">
            <w:rPr>
              <w:i/>
            </w:rPr>
            <w:t>mitä, missä, miksi, miten</w:t>
          </w:r>
          <w:r w:rsidR="008B6F17" w:rsidRPr="009A5E1E">
            <w:t>" -lähestymistapaa. Tämä selitetään lyhyesti alla olevassa taulukossa:</w:t>
          </w:r>
        </w:p>
        <w:p w14:paraId="1C5AC67B" w14:textId="3585A2E2" w:rsidR="008B6F17" w:rsidRDefault="008B48E5" w:rsidP="008B6F17">
          <w:r>
            <w:rPr>
              <w:noProof/>
              <w:lang w:val="en-US"/>
            </w:rPr>
            <w:drawing>
              <wp:anchor distT="0" distB="0" distL="114300" distR="114300" simplePos="0" relativeHeight="251658240" behindDoc="0" locked="0" layoutInCell="1" allowOverlap="1" wp14:anchorId="5E951D88" wp14:editId="3A25289A">
                <wp:simplePos x="0" y="0"/>
                <wp:positionH relativeFrom="margin">
                  <wp:posOffset>19050</wp:posOffset>
                </wp:positionH>
                <wp:positionV relativeFrom="paragraph">
                  <wp:posOffset>302895</wp:posOffset>
                </wp:positionV>
                <wp:extent cx="6461760" cy="2202180"/>
                <wp:effectExtent l="19050" t="0" r="15240" b="0"/>
                <wp:wrapSquare wrapText="bothSides"/>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14:sizeRelH relativeFrom="page">
                  <wp14:pctWidth>0</wp14:pctWidth>
                </wp14:sizeRelH>
                <wp14:sizeRelV relativeFrom="page">
                  <wp14:pctHeight>0</wp14:pctHeight>
                </wp14:sizeRelV>
              </wp:anchor>
            </w:drawing>
          </w:r>
        </w:p>
        <w:p w14:paraId="1908FA8F" w14:textId="77777777" w:rsidR="00BF10D0" w:rsidRDefault="00BF10D0" w:rsidP="008B6F17">
          <w:pPr>
            <w:rPr>
              <w:rFonts w:ascii="Calibri" w:hAnsi="Calibri"/>
              <w:bCs/>
            </w:rPr>
          </w:pPr>
        </w:p>
        <w:p w14:paraId="08810184" w14:textId="77777777" w:rsidR="00BF10D0" w:rsidRDefault="00BF10D0" w:rsidP="008B6F17">
          <w:pPr>
            <w:rPr>
              <w:rFonts w:ascii="Calibri" w:hAnsi="Calibri"/>
              <w:bCs/>
            </w:rPr>
          </w:pPr>
        </w:p>
        <w:p w14:paraId="5823D5F5" w14:textId="77777777" w:rsidR="00BF10D0" w:rsidRDefault="00BF10D0" w:rsidP="008B6F17">
          <w:pPr>
            <w:rPr>
              <w:rFonts w:ascii="Calibri" w:hAnsi="Calibri"/>
              <w:bCs/>
            </w:rPr>
          </w:pPr>
        </w:p>
        <w:p w14:paraId="71D3E9E6" w14:textId="77777777" w:rsidR="00BF10D0" w:rsidRDefault="00BF10D0" w:rsidP="008B6F17">
          <w:pPr>
            <w:rPr>
              <w:rFonts w:ascii="Calibri" w:hAnsi="Calibri"/>
              <w:bCs/>
            </w:rPr>
          </w:pPr>
        </w:p>
        <w:p w14:paraId="69C10AD9" w14:textId="77777777" w:rsidR="00BF10D0" w:rsidRDefault="00BF10D0" w:rsidP="008B6F17">
          <w:pPr>
            <w:rPr>
              <w:rFonts w:ascii="Calibri" w:hAnsi="Calibri"/>
              <w:bCs/>
            </w:rPr>
          </w:pPr>
        </w:p>
        <w:p w14:paraId="2DCA0F0F" w14:textId="77777777" w:rsidR="00BF10D0" w:rsidRDefault="00BF10D0" w:rsidP="008B6F17">
          <w:pPr>
            <w:rPr>
              <w:rFonts w:ascii="Calibri" w:hAnsi="Calibri"/>
              <w:bCs/>
            </w:rPr>
          </w:pPr>
        </w:p>
        <w:p w14:paraId="3BB07F54" w14:textId="77777777" w:rsidR="00BF10D0" w:rsidRDefault="00BF10D0" w:rsidP="008B6F17">
          <w:pPr>
            <w:rPr>
              <w:rFonts w:ascii="Calibri" w:hAnsi="Calibri"/>
              <w:bCs/>
            </w:rPr>
          </w:pPr>
        </w:p>
        <w:p w14:paraId="7D117AED" w14:textId="77777777" w:rsidR="00BF10D0" w:rsidRDefault="00BF10D0" w:rsidP="008B6F17">
          <w:pPr>
            <w:rPr>
              <w:rFonts w:ascii="Calibri" w:hAnsi="Calibri"/>
              <w:bCs/>
            </w:rPr>
          </w:pPr>
        </w:p>
        <w:p w14:paraId="22A5C5E5" w14:textId="77777777" w:rsidR="00BF10D0" w:rsidRDefault="00BF10D0" w:rsidP="008B6F17">
          <w:pPr>
            <w:rPr>
              <w:rFonts w:ascii="Calibri" w:hAnsi="Calibri"/>
              <w:bCs/>
            </w:rPr>
          </w:pPr>
        </w:p>
        <w:p w14:paraId="4CA595F7" w14:textId="77777777" w:rsidR="00BF10D0" w:rsidRDefault="00BF10D0" w:rsidP="008B6F17">
          <w:pPr>
            <w:rPr>
              <w:rFonts w:ascii="Calibri" w:hAnsi="Calibri"/>
              <w:bCs/>
            </w:rPr>
          </w:pPr>
        </w:p>
        <w:p w14:paraId="07771248" w14:textId="77777777" w:rsidR="00BF10D0" w:rsidRDefault="00BF10D0" w:rsidP="008B6F17">
          <w:pPr>
            <w:rPr>
              <w:rFonts w:ascii="Calibri" w:hAnsi="Calibri"/>
              <w:bCs/>
            </w:rPr>
          </w:pPr>
        </w:p>
        <w:p w14:paraId="7E04F6B2" w14:textId="77777777" w:rsidR="00BF10D0" w:rsidRDefault="00BF10D0" w:rsidP="008B6F17">
          <w:pPr>
            <w:rPr>
              <w:rFonts w:ascii="Calibri" w:hAnsi="Calibri"/>
              <w:bCs/>
            </w:rPr>
          </w:pPr>
        </w:p>
        <w:p w14:paraId="1F7900C1" w14:textId="77777777" w:rsidR="00BF10D0" w:rsidRDefault="00BF10D0" w:rsidP="008B6F17">
          <w:pPr>
            <w:rPr>
              <w:rFonts w:ascii="Calibri" w:hAnsi="Calibri"/>
              <w:bCs/>
            </w:rPr>
          </w:pPr>
        </w:p>
        <w:p w14:paraId="001EA9C9" w14:textId="77777777" w:rsidR="00BF10D0" w:rsidRDefault="00BF10D0" w:rsidP="008B6F17">
          <w:pPr>
            <w:rPr>
              <w:rFonts w:ascii="Calibri" w:hAnsi="Calibri"/>
              <w:bCs/>
            </w:rPr>
          </w:pPr>
        </w:p>
        <w:p w14:paraId="336423F1" w14:textId="77777777" w:rsidR="00BF10D0" w:rsidRDefault="00BF10D0" w:rsidP="008B6F17">
          <w:pPr>
            <w:rPr>
              <w:rFonts w:ascii="Calibri" w:hAnsi="Calibri"/>
              <w:bCs/>
            </w:rPr>
          </w:pPr>
        </w:p>
        <w:p w14:paraId="23C39691" w14:textId="77777777" w:rsidR="00BF10D0" w:rsidRDefault="00BF10D0" w:rsidP="008B6F17">
          <w:pPr>
            <w:rPr>
              <w:rFonts w:ascii="Calibri" w:hAnsi="Calibri"/>
              <w:bCs/>
            </w:rPr>
          </w:pPr>
        </w:p>
        <w:p w14:paraId="2173FB84" w14:textId="77777777" w:rsidR="00BF10D0" w:rsidRDefault="00BF10D0" w:rsidP="008B6F17">
          <w:pPr>
            <w:rPr>
              <w:rFonts w:ascii="Calibri" w:hAnsi="Calibri"/>
              <w:bCs/>
            </w:rPr>
          </w:pPr>
        </w:p>
        <w:p w14:paraId="7984AB53" w14:textId="77777777" w:rsidR="00BF10D0" w:rsidRDefault="00BF10D0" w:rsidP="008B6F17">
          <w:pPr>
            <w:rPr>
              <w:rFonts w:ascii="Calibri" w:hAnsi="Calibri"/>
              <w:bCs/>
            </w:rPr>
          </w:pPr>
        </w:p>
        <w:p w14:paraId="71AD8E14" w14:textId="77777777" w:rsidR="00BF10D0" w:rsidRDefault="00BF10D0" w:rsidP="008B6F17">
          <w:pPr>
            <w:rPr>
              <w:rFonts w:ascii="Calibri" w:hAnsi="Calibri"/>
              <w:bCs/>
            </w:rPr>
          </w:pPr>
        </w:p>
        <w:p w14:paraId="2A308A15" w14:textId="77777777" w:rsidR="00BF10D0" w:rsidRDefault="00BF10D0" w:rsidP="008B6F17">
          <w:pPr>
            <w:rPr>
              <w:rFonts w:ascii="Calibri" w:hAnsi="Calibri"/>
              <w:bCs/>
            </w:rPr>
          </w:pPr>
        </w:p>
        <w:p w14:paraId="232E0200" w14:textId="1031785E" w:rsidR="00BF10D0" w:rsidRDefault="00BF10D0" w:rsidP="008B6F17">
          <w:pPr>
            <w:rPr>
              <w:rFonts w:ascii="Calibri" w:hAnsi="Calibri"/>
              <w:bCs/>
            </w:rPr>
          </w:pPr>
        </w:p>
        <w:p w14:paraId="617D1B8C" w14:textId="54E379FA" w:rsidR="008B6F17" w:rsidRDefault="00BF10D0" w:rsidP="008B6F17">
          <w:pPr>
            <w:rPr>
              <w:rFonts w:ascii="Calibri" w:eastAsia="Calibri" w:hAnsi="Calibri" w:cs="Times New Roman"/>
            </w:rPr>
          </w:pPr>
          <w:r>
            <w:rPr>
              <w:noProof/>
              <w:lang w:val="en-US"/>
            </w:rPr>
            <w:drawing>
              <wp:anchor distT="0" distB="0" distL="114300" distR="114300" simplePos="0" relativeHeight="251667456" behindDoc="0" locked="0" layoutInCell="1" allowOverlap="1" wp14:anchorId="2AF18B71" wp14:editId="2A59002D">
                <wp:simplePos x="0" y="0"/>
                <wp:positionH relativeFrom="margin">
                  <wp:posOffset>4257040</wp:posOffset>
                </wp:positionH>
                <wp:positionV relativeFrom="paragraph">
                  <wp:posOffset>80645</wp:posOffset>
                </wp:positionV>
                <wp:extent cx="1920240" cy="1548130"/>
                <wp:effectExtent l="304800" t="266700" r="308610" b="261620"/>
                <wp:wrapThrough wrapText="bothSides">
                  <wp:wrapPolygon edited="0">
                    <wp:start x="19929" y="-3721"/>
                    <wp:lineTo x="-3429" y="-3189"/>
                    <wp:lineTo x="-3429" y="5316"/>
                    <wp:lineTo x="-2357" y="13821"/>
                    <wp:lineTo x="-1071" y="19403"/>
                    <wp:lineTo x="-643" y="24984"/>
                    <wp:lineTo x="1286" y="24984"/>
                    <wp:lineTo x="1500" y="24453"/>
                    <wp:lineTo x="24857" y="22326"/>
                    <wp:lineTo x="24857" y="18340"/>
                    <wp:lineTo x="22071" y="-3721"/>
                    <wp:lineTo x="19929" y="-3721"/>
                  </wp:wrapPolygon>
                </wp:wrapThrough>
                <wp:docPr id="1030" name="Picture 1030" descr="Related image"/>
                <wp:cNvGraphicFramePr/>
                <a:graphic xmlns:a="http://schemas.openxmlformats.org/drawingml/2006/main">
                  <a:graphicData uri="http://schemas.openxmlformats.org/drawingml/2006/picture">
                    <pic:pic xmlns:pic="http://schemas.openxmlformats.org/drawingml/2006/picture">
                      <pic:nvPicPr>
                        <pic:cNvPr id="1030" name="Picture 6" descr="Related imag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20240" cy="15481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pic:spPr>
                    </pic:pic>
                  </a:graphicData>
                </a:graphic>
                <wp14:sizeRelH relativeFrom="page">
                  <wp14:pctWidth>0</wp14:pctWidth>
                </wp14:sizeRelH>
                <wp14:sizeRelV relativeFrom="page">
                  <wp14:pctHeight>0</wp14:pctHeight>
                </wp14:sizeRelV>
              </wp:anchor>
            </w:drawing>
          </w:r>
          <w:r w:rsidR="008B6F17">
            <w:rPr>
              <w:rFonts w:ascii="Calibri" w:hAnsi="Calibri"/>
              <w:bCs/>
            </w:rPr>
            <w:t>SUUNNITTELU on TAITO, jonka avulla voit:</w:t>
          </w:r>
        </w:p>
        <w:p w14:paraId="4671DB04" w14:textId="22F2A4B4" w:rsidR="008B48E5" w:rsidRDefault="00BF10D0" w:rsidP="008B6F17">
          <w:pPr>
            <w:rPr>
              <w:rFonts w:ascii="Calibri" w:hAnsi="Calibri" w:cs="Gotham Pro Light"/>
            </w:rPr>
          </w:pPr>
          <w:r>
            <w:rPr>
              <w:noProof/>
              <w:lang w:val="en-US"/>
            </w:rPr>
            <w:drawing>
              <wp:anchor distT="0" distB="0" distL="114300" distR="114300" simplePos="0" relativeHeight="251661312" behindDoc="1" locked="0" layoutInCell="1" allowOverlap="1" wp14:anchorId="63D17AC0" wp14:editId="4E3F2487">
                <wp:simplePos x="0" y="0"/>
                <wp:positionH relativeFrom="margin">
                  <wp:posOffset>331470</wp:posOffset>
                </wp:positionH>
                <wp:positionV relativeFrom="margin">
                  <wp:posOffset>596265</wp:posOffset>
                </wp:positionV>
                <wp:extent cx="4038600" cy="1752600"/>
                <wp:effectExtent l="0" t="419100" r="0" b="0"/>
                <wp:wrapTight wrapText="bothSides">
                  <wp:wrapPolygon edited="0">
                    <wp:start x="17728" y="-5165"/>
                    <wp:lineTo x="12125" y="-4696"/>
                    <wp:lineTo x="12125" y="-939"/>
                    <wp:lineTo x="9577" y="-939"/>
                    <wp:lineTo x="9577" y="2817"/>
                    <wp:lineTo x="5400" y="2817"/>
                    <wp:lineTo x="5400" y="6574"/>
                    <wp:lineTo x="713" y="6574"/>
                    <wp:lineTo x="611" y="18078"/>
                    <wp:lineTo x="2343" y="20191"/>
                    <wp:lineTo x="2445" y="20661"/>
                    <wp:lineTo x="3057" y="20661"/>
                    <wp:lineTo x="3158" y="20191"/>
                    <wp:lineTo x="5808" y="17843"/>
                    <wp:lineTo x="9475" y="14087"/>
                    <wp:lineTo x="19562" y="10330"/>
                    <wp:lineTo x="19562" y="9391"/>
                    <wp:lineTo x="17117" y="6574"/>
                    <wp:lineTo x="19460" y="6574"/>
                    <wp:lineTo x="19460" y="2817"/>
                    <wp:lineTo x="18747" y="2817"/>
                    <wp:lineTo x="19358" y="-2113"/>
                    <wp:lineTo x="18543" y="-5165"/>
                    <wp:lineTo x="17728" y="-5165"/>
                  </wp:wrapPolygon>
                </wp:wrapTight>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14:sizeRelH relativeFrom="page">
                  <wp14:pctWidth>0</wp14:pctWidth>
                </wp14:sizeRelH>
                <wp14:sizeRelV relativeFrom="page">
                  <wp14:pctHeight>0</wp14:pctHeight>
                </wp14:sizeRelV>
              </wp:anchor>
            </w:drawing>
          </w:r>
        </w:p>
        <w:p w14:paraId="18EC0F68" w14:textId="5A0503E5" w:rsidR="008B48E5" w:rsidRDefault="008B48E5" w:rsidP="008B6F17">
          <w:pPr>
            <w:rPr>
              <w:rFonts w:ascii="Calibri" w:hAnsi="Calibri" w:cs="Gotham Pro Light"/>
            </w:rPr>
          </w:pPr>
        </w:p>
        <w:p w14:paraId="3317D249" w14:textId="36C26836" w:rsidR="008B48E5" w:rsidRDefault="008B48E5" w:rsidP="008B6F17">
          <w:pPr>
            <w:rPr>
              <w:rFonts w:ascii="Calibri" w:hAnsi="Calibri" w:cs="Gotham Pro Light"/>
            </w:rPr>
          </w:pPr>
        </w:p>
        <w:p w14:paraId="33EB1BA1" w14:textId="77777777" w:rsidR="008B48E5" w:rsidRDefault="008B48E5" w:rsidP="008B6F17">
          <w:pPr>
            <w:rPr>
              <w:rFonts w:ascii="Calibri" w:hAnsi="Calibri" w:cs="Gotham Pro Light"/>
            </w:rPr>
          </w:pPr>
        </w:p>
        <w:p w14:paraId="5D8FB28C" w14:textId="77777777" w:rsidR="008B48E5" w:rsidRDefault="008B48E5" w:rsidP="008B6F17">
          <w:pPr>
            <w:rPr>
              <w:rFonts w:ascii="Calibri" w:hAnsi="Calibri" w:cs="Gotham Pro Light"/>
            </w:rPr>
          </w:pPr>
        </w:p>
        <w:p w14:paraId="1796B2E9" w14:textId="5977A871" w:rsidR="008B6F17" w:rsidRDefault="008B6F17" w:rsidP="008B6F17">
          <w:pPr>
            <w:rPr>
              <w:rFonts w:ascii="Calibri" w:hAnsi="Calibri" w:cs="Gotham Pro Light"/>
            </w:rPr>
          </w:pPr>
        </w:p>
        <w:p w14:paraId="0B5A6173" w14:textId="77777777" w:rsidR="008B6F17" w:rsidRDefault="008B6F17" w:rsidP="008B6F17">
          <w:pPr>
            <w:rPr>
              <w:rFonts w:ascii="Calibri" w:hAnsi="Calibri" w:cs="Gotham Pro Light"/>
            </w:rPr>
          </w:pPr>
        </w:p>
        <w:p w14:paraId="25593339" w14:textId="77777777" w:rsidR="008B6F17" w:rsidRDefault="008B6F17" w:rsidP="008B6F17">
          <w:pPr>
            <w:rPr>
              <w:rFonts w:ascii="Calibri" w:hAnsi="Calibri" w:cs="Gotham Pro Light"/>
            </w:rPr>
          </w:pPr>
        </w:p>
        <w:p w14:paraId="370F8095" w14:textId="77777777" w:rsidR="00BF10D0" w:rsidRDefault="00BF10D0" w:rsidP="008B6F17">
          <w:pPr>
            <w:rPr>
              <w:rFonts w:ascii="Calibri" w:hAnsi="Calibri" w:cs="Gotham Pro Light"/>
            </w:rPr>
          </w:pPr>
        </w:p>
        <w:p w14:paraId="339392B1" w14:textId="77777777" w:rsidR="00BF10D0" w:rsidRDefault="00BF10D0" w:rsidP="008B6F17">
          <w:pPr>
            <w:rPr>
              <w:rFonts w:ascii="Calibri" w:hAnsi="Calibri" w:cs="Gotham Pro Light"/>
            </w:rPr>
          </w:pPr>
        </w:p>
        <w:p w14:paraId="3F6F4C65" w14:textId="77777777" w:rsidR="00BF10D0" w:rsidRDefault="00BF10D0" w:rsidP="008B6F17">
          <w:pPr>
            <w:rPr>
              <w:rFonts w:ascii="Calibri" w:hAnsi="Calibri" w:cs="Gotham Pro Light"/>
            </w:rPr>
          </w:pPr>
        </w:p>
        <w:p w14:paraId="6A0EDF41" w14:textId="77777777" w:rsidR="008B6F17" w:rsidRDefault="008B6F17" w:rsidP="008B6F17">
          <w:pPr>
            <w:rPr>
              <w:rFonts w:ascii="Calibri" w:hAnsi="Calibri" w:cs="Gotham Pro Light"/>
            </w:rPr>
          </w:pPr>
        </w:p>
        <w:p w14:paraId="73CA03B9" w14:textId="6F885181" w:rsidR="008B6F17" w:rsidRDefault="008B6F17" w:rsidP="00CE496A">
          <w:pPr>
            <w:jc w:val="both"/>
            <w:rPr>
              <w:rFonts w:ascii="Calibri" w:hAnsi="Calibri"/>
            </w:rPr>
          </w:pPr>
          <w:r>
            <w:rPr>
              <w:rFonts w:ascii="Calibri" w:hAnsi="Calibri"/>
            </w:rPr>
            <w:t>Suunnitteluprosessi koskee liiketoiminnan tavoitte</w:t>
          </w:r>
          <w:r w:rsidR="00BF10D0">
            <w:rPr>
              <w:rFonts w:ascii="Calibri" w:hAnsi="Calibri"/>
            </w:rPr>
            <w:t>iden ja tarvittavien resurssien asettamista</w:t>
          </w:r>
          <w:r w:rsidR="007101BB">
            <w:rPr>
              <w:rFonts w:ascii="Calibri" w:hAnsi="Calibri"/>
            </w:rPr>
            <w:t xml:space="preserve"> </w:t>
          </w:r>
          <w:r>
            <w:rPr>
              <w:rFonts w:ascii="Calibri" w:hAnsi="Calibri"/>
            </w:rPr>
            <w:t>tavoitteiden saavuttamiseksi. Vision saavuttaminen vaatii koordinoituja ponnistelua.</w:t>
          </w:r>
          <w:r w:rsidR="007101BB">
            <w:rPr>
              <w:rFonts w:ascii="Calibri" w:hAnsi="Calibri"/>
            </w:rPr>
            <w:t xml:space="preserve"> </w:t>
          </w:r>
          <w:r>
            <w:rPr>
              <w:rFonts w:ascii="Calibri" w:hAnsi="Calibri"/>
            </w:rPr>
            <w:t xml:space="preserve">Kun </w:t>
          </w:r>
          <w:r w:rsidR="007101BB">
            <w:rPr>
              <w:rFonts w:ascii="Calibri" w:hAnsi="Calibri"/>
            </w:rPr>
            <w:t xml:space="preserve">kyseessä on </w:t>
          </w:r>
          <w:r>
            <w:rPr>
              <w:rFonts w:ascii="Calibri" w:hAnsi="Calibri"/>
            </w:rPr>
            <w:t xml:space="preserve">elämä tai työ, tavoitteiden asettaminen </w:t>
          </w:r>
          <w:r w:rsidR="007101BB">
            <w:rPr>
              <w:rFonts w:ascii="Calibri" w:hAnsi="Calibri"/>
            </w:rPr>
            <w:t>on tärkeää</w:t>
          </w:r>
          <w:r>
            <w:rPr>
              <w:rFonts w:ascii="Calibri" w:hAnsi="Calibri"/>
            </w:rPr>
            <w:t>. Jos et halua juuttua negatiiviseen kierteeseen, sinun pitä</w:t>
          </w:r>
          <w:r w:rsidR="007101BB">
            <w:rPr>
              <w:rFonts w:ascii="Calibri" w:hAnsi="Calibri"/>
            </w:rPr>
            <w:t>ä tähdätä korkeammalle. S</w:t>
          </w:r>
          <w:r>
            <w:rPr>
              <w:rFonts w:ascii="Calibri" w:hAnsi="Calibri"/>
            </w:rPr>
            <w:t xml:space="preserve">inun on </w:t>
          </w:r>
          <w:r w:rsidR="007101BB">
            <w:rPr>
              <w:rFonts w:ascii="Calibri" w:hAnsi="Calibri"/>
            </w:rPr>
            <w:t xml:space="preserve">myös </w:t>
          </w:r>
          <w:r>
            <w:rPr>
              <w:rFonts w:ascii="Calibri" w:hAnsi="Calibri"/>
            </w:rPr>
            <w:t>tiedettävä, kuinka sinne päästä</w:t>
          </w:r>
          <w:r w:rsidR="00BF10D0">
            <w:rPr>
              <w:rFonts w:ascii="Calibri" w:hAnsi="Calibri"/>
            </w:rPr>
            <w:t>än</w:t>
          </w:r>
          <w:r>
            <w:rPr>
              <w:rFonts w:ascii="Calibri" w:hAnsi="Calibri"/>
            </w:rPr>
            <w:t>.</w:t>
          </w:r>
        </w:p>
        <w:p w14:paraId="1D61950B" w14:textId="77777777" w:rsidR="00BF10D0" w:rsidRDefault="00BF10D0" w:rsidP="008B6F17">
          <w:pPr>
            <w:rPr>
              <w:rFonts w:ascii="Calibri" w:hAnsi="Calibri" w:cs="Gotham Pro Light"/>
            </w:rPr>
          </w:pPr>
        </w:p>
        <w:p w14:paraId="27FDD415" w14:textId="216D2828" w:rsidR="008B6F17" w:rsidRDefault="008B6F17" w:rsidP="00CE496A">
          <w:pPr>
            <w:jc w:val="both"/>
            <w:rPr>
              <w:rFonts w:ascii="Calibri" w:hAnsi="Calibri"/>
            </w:rPr>
          </w:pPr>
          <w:r>
            <w:rPr>
              <w:rFonts w:ascii="Calibri" w:hAnsi="Calibri"/>
            </w:rPr>
            <w:t>Strateginen johtaminen on ratkaisevan tärkeää onnistuneen liiketoiminnan rakentamisessa</w:t>
          </w:r>
          <w:r w:rsidR="007101BB">
            <w:rPr>
              <w:rFonts w:ascii="Calibri" w:hAnsi="Calibri"/>
            </w:rPr>
            <w:t>. S</w:t>
          </w:r>
          <w:r>
            <w:rPr>
              <w:rFonts w:ascii="Calibri" w:hAnsi="Calibri"/>
            </w:rPr>
            <w:t>e</w:t>
          </w:r>
          <w:r w:rsidR="00BF10D0">
            <w:rPr>
              <w:rFonts w:ascii="Calibri" w:hAnsi="Calibri"/>
            </w:rPr>
            <w:t xml:space="preserve"> sisältää suunnitelman siitä, miten yritystä ohjataan kohti sen tavoitetta ja miten se pidetään halutulla kurssilla</w:t>
          </w:r>
          <w:r>
            <w:rPr>
              <w:rFonts w:ascii="Calibri" w:hAnsi="Calibri"/>
            </w:rPr>
            <w:t>.</w:t>
          </w:r>
        </w:p>
        <w:p w14:paraId="30EF5D17" w14:textId="77777777" w:rsidR="006D0785" w:rsidRDefault="006D0785" w:rsidP="008B6F17">
          <w:pPr>
            <w:rPr>
              <w:rFonts w:ascii="Calibri" w:hAnsi="Calibri" w:cs="Gotham Pro Light"/>
            </w:rPr>
          </w:pPr>
        </w:p>
        <w:p w14:paraId="4FBDF77B" w14:textId="54071323" w:rsidR="00C54048" w:rsidRPr="007101BB" w:rsidRDefault="006D0785" w:rsidP="00CE496A">
          <w:pPr>
            <w:jc w:val="both"/>
            <w:rPr>
              <w:rFonts w:ascii="Calibri" w:hAnsi="Calibri"/>
            </w:rPr>
          </w:pPr>
          <w:r>
            <w:rPr>
              <w:rFonts w:ascii="Calibri" w:hAnsi="Calibri"/>
            </w:rPr>
            <w:t>Tehokas toiminna</w:t>
          </w:r>
          <w:r w:rsidR="00972EDF">
            <w:rPr>
              <w:rFonts w:ascii="Calibri" w:hAnsi="Calibri"/>
            </w:rPr>
            <w:t>nsuunnittel</w:t>
          </w:r>
          <w:r>
            <w:rPr>
              <w:rFonts w:ascii="Calibri" w:hAnsi="Calibri"/>
            </w:rPr>
            <w:t>u on tärkeää niin henkilökohtaisten kuin ammattilistenkin saavutusten kannalta. SMART- malli on konkreettinen työkalu toimintasuunnitelman laatimisee</w:t>
          </w:r>
          <w:r w:rsidR="00972EDF">
            <w:rPr>
              <w:rFonts w:ascii="Calibri" w:hAnsi="Calibri"/>
            </w:rPr>
            <w:t>n. T</w:t>
          </w:r>
          <w:r w:rsidR="008B6F17">
            <w:rPr>
              <w:rFonts w:ascii="Calibri" w:hAnsi="Calibri"/>
            </w:rPr>
            <w:t xml:space="preserve">utustuimme </w:t>
          </w:r>
          <w:r w:rsidR="00972EDF">
            <w:rPr>
              <w:rFonts w:ascii="Calibri" w:hAnsi="Calibri"/>
            </w:rPr>
            <w:t xml:space="preserve">tähän </w:t>
          </w:r>
          <w:r w:rsidR="007101BB">
            <w:rPr>
              <w:rFonts w:ascii="Calibri" w:hAnsi="Calibri"/>
            </w:rPr>
            <w:t xml:space="preserve">kurssin </w:t>
          </w:r>
          <w:r w:rsidR="00972EDF">
            <w:rPr>
              <w:rFonts w:ascii="Calibri" w:hAnsi="Calibri"/>
            </w:rPr>
            <w:t>ensimmäisessä osiossa</w:t>
          </w:r>
          <w:r w:rsidR="008B6F17">
            <w:rPr>
              <w:rFonts w:ascii="Calibri" w:hAnsi="Calibri"/>
            </w:rPr>
            <w:t>.</w:t>
          </w:r>
        </w:p>
        <w:p w14:paraId="28A717FF" w14:textId="4E3A532B" w:rsidR="008B6F17" w:rsidRPr="00C54048" w:rsidRDefault="00C54048" w:rsidP="00C54048">
          <w:pPr>
            <w:rPr>
              <w:rFonts w:ascii="Calibri" w:hAnsi="Calibri" w:cs="Gotham Pro Light"/>
              <w:b/>
              <w:u w:val="single"/>
            </w:rPr>
          </w:pPr>
          <w:r>
            <w:br w:type="page"/>
          </w:r>
          <w:bookmarkStart w:id="26" w:name="_Toc513059735"/>
          <w:r>
            <w:rPr>
              <w:b/>
              <w:u w:val="single"/>
            </w:rPr>
            <w:lastRenderedPageBreak/>
            <w:t>Miksi liiketoimintamallit ovat niin tärkeitä?</w:t>
          </w:r>
          <w:bookmarkEnd w:id="26"/>
        </w:p>
        <w:p w14:paraId="2D5053CD" w14:textId="5741CB18" w:rsidR="008B6F17" w:rsidRDefault="008B6F17" w:rsidP="00CE496A">
          <w:pPr>
            <w:jc w:val="both"/>
          </w:pPr>
          <w:r>
            <w:t>Liiketoimintamallien avulla saat lisäarvoa</w:t>
          </w:r>
          <w:r w:rsidR="00972EDF">
            <w:t xml:space="preserve"> uusista ideoista. Pelkkä hyvä idea uudesta tuotteesta</w:t>
          </w:r>
          <w:r>
            <w:t xml:space="preserve"> tai palvelu</w:t>
          </w:r>
          <w:r w:rsidR="00972EDF">
            <w:t>sta</w:t>
          </w:r>
          <w:r>
            <w:t xml:space="preserve"> ei riitä</w:t>
          </w:r>
          <w:r w:rsidR="00972EDF">
            <w:t>, jos sinulla ei ole suunnitelmaa siitä miten kehittää ideaa edelleen.</w:t>
          </w:r>
          <w:r>
            <w:t xml:space="preserve"> Samoin </w:t>
          </w:r>
          <w:r w:rsidR="00972EDF">
            <w:t xml:space="preserve">pelkät </w:t>
          </w:r>
          <w:r>
            <w:t xml:space="preserve">myönteiset tunteet hyvän tekemisestä </w:t>
          </w:r>
          <w:r w:rsidR="00972EDF">
            <w:t xml:space="preserve">eivät ole vahva pohja sellaisen alustan rakentamiselle, jolla voidaan tuottaa </w:t>
          </w:r>
          <w:r>
            <w:t>palvelu</w:t>
          </w:r>
          <w:r w:rsidR="00972EDF">
            <w:t xml:space="preserve">ja </w:t>
          </w:r>
          <w:r w:rsidR="007101BB">
            <w:t>(</w:t>
          </w:r>
          <w:r w:rsidR="00972EDF">
            <w:t>esim</w:t>
          </w:r>
          <w:r w:rsidR="007101BB">
            <w:t xml:space="preserve">erkiksi </w:t>
          </w:r>
          <w:r w:rsidR="00972EDF">
            <w:t>sosiaalialat</w:t>
          </w:r>
          <w:r w:rsidR="007101BB">
            <w:t>)</w:t>
          </w:r>
          <w:r w:rsidR="00972EDF">
            <w:t xml:space="preserve">. </w:t>
          </w:r>
          <w:r>
            <w:t>Työskentely kollegoiden kans</w:t>
          </w:r>
          <w:r w:rsidR="007101BB">
            <w:t>sa idean rakentamiseksi auttaa havaitsemaan ideaan liittyviä</w:t>
          </w:r>
          <w:r>
            <w:t xml:space="preserve"> riskejä ja oletuksia</w:t>
          </w:r>
          <w:r w:rsidR="007101BB">
            <w:t>.</w:t>
          </w:r>
        </w:p>
        <w:p w14:paraId="7DABA1DB" w14:textId="32FD3C8D" w:rsidR="008B6F17" w:rsidRDefault="00A023CD" w:rsidP="00CE496A">
          <w:pPr>
            <w:jc w:val="both"/>
          </w:pPr>
          <w:r>
            <w:t xml:space="preserve">Business Model Canvas tarjoaa </w:t>
          </w:r>
          <w:r w:rsidR="008B6F17">
            <w:t>työkalun liiketoimin</w:t>
          </w:r>
          <w:r>
            <w:t>nan pohtimiseen</w:t>
          </w:r>
          <w:r w:rsidR="008B6F17">
            <w:t xml:space="preserve"> </w:t>
          </w:r>
          <w:r w:rsidR="00972EDF">
            <w:t xml:space="preserve">ja </w:t>
          </w:r>
          <w:r w:rsidR="008B6F17">
            <w:t xml:space="preserve">pitää </w:t>
          </w:r>
          <w:r w:rsidR="00972EDF">
            <w:t xml:space="preserve">samalla </w:t>
          </w:r>
          <w:r>
            <w:t xml:space="preserve">tärkeät </w:t>
          </w:r>
          <w:r w:rsidR="008B6F17">
            <w:t xml:space="preserve">painopisteet </w:t>
          </w:r>
          <w:r>
            <w:t xml:space="preserve">tiimin ja sidosryhmien </w:t>
          </w:r>
          <w:r w:rsidR="008B6F17">
            <w:t xml:space="preserve">näkyvillä. </w:t>
          </w:r>
        </w:p>
        <w:p w14:paraId="3C6D4C37" w14:textId="77777777" w:rsidR="008B6F17" w:rsidRDefault="008B6F17" w:rsidP="008B6F17"/>
        <w:p w14:paraId="4811A4FC" w14:textId="15F6E9D4" w:rsidR="008B6F17" w:rsidRDefault="008B6F17" w:rsidP="008B6F17">
          <w:r>
            <w:rPr>
              <w:noProof/>
              <w:lang w:val="en-US"/>
            </w:rPr>
            <w:drawing>
              <wp:anchor distT="0" distB="0" distL="114300" distR="114300" simplePos="0" relativeHeight="251662336" behindDoc="0" locked="0" layoutInCell="1" allowOverlap="1" wp14:anchorId="765F13D4" wp14:editId="1F3220BA">
                <wp:simplePos x="0" y="0"/>
                <wp:positionH relativeFrom="column">
                  <wp:posOffset>3810</wp:posOffset>
                </wp:positionH>
                <wp:positionV relativeFrom="paragraph">
                  <wp:posOffset>1905</wp:posOffset>
                </wp:positionV>
                <wp:extent cx="3531235" cy="2533650"/>
                <wp:effectExtent l="0" t="0" r="0" b="0"/>
                <wp:wrapSquare wrapText="bothSides"/>
                <wp:docPr id="7" name="Picture 7"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correlat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31235" cy="2533650"/>
                        </a:xfrm>
                        <a:prstGeom prst="rect">
                          <a:avLst/>
                        </a:prstGeom>
                        <a:noFill/>
                      </pic:spPr>
                    </pic:pic>
                  </a:graphicData>
                </a:graphic>
                <wp14:sizeRelH relativeFrom="page">
                  <wp14:pctWidth>0</wp14:pctWidth>
                </wp14:sizeRelH>
                <wp14:sizeRelV relativeFrom="page">
                  <wp14:pctHeight>0</wp14:pctHeight>
                </wp14:sizeRelV>
              </wp:anchor>
            </w:drawing>
          </w:r>
        </w:p>
        <w:p w14:paraId="67F32A91" w14:textId="2BCDB2C2" w:rsidR="008B6F17" w:rsidRDefault="008B6F17" w:rsidP="00CE496A">
          <w:pPr>
            <w:jc w:val="both"/>
          </w:pPr>
          <w:r>
            <w:t xml:space="preserve">Liiketoimintamalli on hyödyllinen tapa kartoittaa </w:t>
          </w:r>
          <w:r w:rsidR="00A023CD">
            <w:t xml:space="preserve">ideaasi liittyviä </w:t>
          </w:r>
          <w:r>
            <w:t>pot</w:t>
          </w:r>
          <w:r w:rsidR="00A023CD">
            <w:t>entiaalisia mahdollisuuksia ja varjopuolia</w:t>
          </w:r>
          <w:r>
            <w:t>. Se antaa yleisk</w:t>
          </w:r>
          <w:r w:rsidR="00972EDF">
            <w:t>uvan strategiastasi, tuotteista</w:t>
          </w:r>
          <w:r w:rsidR="004D4F4A">
            <w:t xml:space="preserve"> joita tarjoat, </w:t>
          </w:r>
          <w:r w:rsidR="00972EDF">
            <w:t>kohderyhmistä</w:t>
          </w:r>
          <w:r w:rsidR="004D4F4A">
            <w:t>, päätöksistä joita sinun tulisi tehdä</w:t>
          </w:r>
          <w:r>
            <w:t xml:space="preserve"> ja resursseista, joiden avulla voit tehdä ideastasi mahdollisimman onnistuneen.</w:t>
          </w:r>
        </w:p>
        <w:p w14:paraId="76B4E067" w14:textId="4645EA98" w:rsidR="00C54048" w:rsidRDefault="008B6F17" w:rsidP="00CE496A">
          <w:pPr>
            <w:jc w:val="both"/>
          </w:pPr>
          <w:r>
            <w:t>Business Model Canvas on yhden sivun yleiskatsaus, jossa esitetään mitä teet (tai mitä haluat tehdä)</w:t>
          </w:r>
          <w:r w:rsidR="00576DD2">
            <w:t xml:space="preserve"> sekä</w:t>
          </w:r>
          <w:r w:rsidR="004D4F4A">
            <w:t xml:space="preserve"> miten voit jatkaa, mahdollistaen jäsennellyt keskustelut liittyen idean johtamiseen ja strategiaan</w:t>
          </w:r>
          <w:r w:rsidR="00576DD2">
            <w:t>. Työkalun v</w:t>
          </w:r>
          <w:r>
            <w:t xml:space="preserve">isuaalinen muoto on hyödyllinen sekä nykyisille että uusille organisaatoille ja yrityksille. </w:t>
          </w:r>
        </w:p>
        <w:p w14:paraId="345BE9C5" w14:textId="77777777" w:rsidR="00C54048" w:rsidRDefault="00C54048">
          <w:r>
            <w:br w:type="page"/>
          </w:r>
        </w:p>
        <w:p w14:paraId="799B9DB0" w14:textId="1DBEDB97" w:rsidR="00C54048" w:rsidRDefault="00C54048" w:rsidP="00C54048">
          <w:pPr>
            <w:pStyle w:val="Heading3"/>
            <w:numPr>
              <w:ilvl w:val="1"/>
              <w:numId w:val="15"/>
            </w:numPr>
            <w:ind w:left="426"/>
          </w:pPr>
          <w:bookmarkStart w:id="27" w:name="_Toc530268018"/>
          <w:r>
            <w:lastRenderedPageBreak/>
            <w:t>Harjoitus 1: Neljän hatun ajattelutapa</w:t>
          </w:r>
          <w:bookmarkEnd w:id="27"/>
        </w:p>
        <w:tbl>
          <w:tblPr>
            <w:tblStyle w:val="TableGrid"/>
            <w:tblW w:w="0" w:type="auto"/>
            <w:tblLook w:val="04A0" w:firstRow="1" w:lastRow="0" w:firstColumn="1" w:lastColumn="0" w:noHBand="0" w:noVBand="1"/>
          </w:tblPr>
          <w:tblGrid>
            <w:gridCol w:w="2079"/>
            <w:gridCol w:w="7543"/>
          </w:tblGrid>
          <w:tr w:rsidR="00E83E92" w14:paraId="0ABAC7B2" w14:textId="77777777" w:rsidTr="00E83E92">
            <w:tc>
              <w:tcPr>
                <w:tcW w:w="2093" w:type="dxa"/>
                <w:vAlign w:val="center"/>
              </w:tcPr>
              <w:p w14:paraId="3826FB5C" w14:textId="77777777" w:rsidR="00E83E92" w:rsidRDefault="00E83E92" w:rsidP="00E83E92">
                <w:r>
                  <w:t>Kesto:</w:t>
                </w:r>
              </w:p>
            </w:tc>
            <w:tc>
              <w:tcPr>
                <w:tcW w:w="7654" w:type="dxa"/>
                <w:vAlign w:val="center"/>
              </w:tcPr>
              <w:p w14:paraId="4A85D149" w14:textId="5A456536" w:rsidR="00E83E92" w:rsidRDefault="00E83E92" w:rsidP="00E83E92">
                <w:r>
                  <w:t>30 minuuttia</w:t>
                </w:r>
              </w:p>
            </w:tc>
          </w:tr>
          <w:tr w:rsidR="00E83E92" w14:paraId="61016B3F" w14:textId="77777777" w:rsidTr="00E83E92">
            <w:tc>
              <w:tcPr>
                <w:tcW w:w="2093" w:type="dxa"/>
                <w:vAlign w:val="center"/>
              </w:tcPr>
              <w:p w14:paraId="3A8BB9E7" w14:textId="77777777" w:rsidR="00E83E92" w:rsidRDefault="00E83E92" w:rsidP="00E83E92">
                <w:r>
                  <w:t>Tarvittavat materiaalit:</w:t>
                </w:r>
              </w:p>
            </w:tc>
            <w:tc>
              <w:tcPr>
                <w:tcW w:w="7654" w:type="dxa"/>
                <w:vAlign w:val="center"/>
              </w:tcPr>
              <w:p w14:paraId="150952C1" w14:textId="3BF6B5DF" w:rsidR="00E83E92" w:rsidRDefault="00F14CE0" w:rsidP="00E83E92">
                <w:pPr>
                  <w:spacing w:line="276" w:lineRule="auto"/>
                </w:pPr>
                <w:r>
                  <w:t>Paperihattuja - sininen, punainen, valkoinen, vihreä, musta ja keltainen (valinnainen)</w:t>
                </w:r>
              </w:p>
              <w:p w14:paraId="2AE2FC9A" w14:textId="3EE8DF2A" w:rsidR="00F14CE0" w:rsidRDefault="00F14CE0" w:rsidP="00E83E92">
                <w:pPr>
                  <w:spacing w:line="276" w:lineRule="auto"/>
                </w:pPr>
                <w:r>
                  <w:t>Luentomoniste 1 - 4 Neljän hatun ajattelutapa</w:t>
                </w:r>
              </w:p>
            </w:tc>
          </w:tr>
        </w:tbl>
        <w:p w14:paraId="2D913EE7" w14:textId="77777777" w:rsidR="00E83E92" w:rsidRDefault="00E83E92" w:rsidP="009F3B7E">
          <w:pPr>
            <w:spacing w:line="276" w:lineRule="auto"/>
            <w:rPr>
              <w:u w:val="single"/>
            </w:rPr>
          </w:pPr>
        </w:p>
        <w:p w14:paraId="2FF93684" w14:textId="5BE102CD" w:rsidR="009F3B7E" w:rsidRPr="009F3B7E" w:rsidRDefault="009F3B7E" w:rsidP="009F3B7E">
          <w:pPr>
            <w:spacing w:line="276" w:lineRule="auto"/>
            <w:rPr>
              <w:b/>
              <w:bCs/>
              <w:u w:val="single"/>
            </w:rPr>
          </w:pPr>
          <w:r>
            <w:rPr>
              <w:b/>
              <w:u w:val="single"/>
            </w:rPr>
            <w:t>Yleiskuvaus</w:t>
          </w:r>
        </w:p>
        <w:p w14:paraId="06AD4185" w14:textId="704BCFD5" w:rsidR="009F3B7E" w:rsidRPr="009F3B7E" w:rsidRDefault="009F3B7E" w:rsidP="00CE496A">
          <w:pPr>
            <w:pStyle w:val="ListParagraph"/>
            <w:numPr>
              <w:ilvl w:val="0"/>
              <w:numId w:val="3"/>
            </w:numPr>
            <w:spacing w:line="276" w:lineRule="auto"/>
            <w:ind w:left="426" w:hanging="142"/>
            <w:jc w:val="both"/>
          </w:pPr>
          <w:r>
            <w:t xml:space="preserve">Käsitteet: tutkiminen, kysely, ideointi </w:t>
          </w:r>
        </w:p>
        <w:p w14:paraId="3FB73D72" w14:textId="66EB8138" w:rsidR="009F3B7E" w:rsidRPr="009F3B7E" w:rsidRDefault="009F3B7E" w:rsidP="00CE496A">
          <w:pPr>
            <w:pStyle w:val="ListParagraph"/>
            <w:numPr>
              <w:ilvl w:val="0"/>
              <w:numId w:val="3"/>
            </w:numPr>
            <w:spacing w:line="276" w:lineRule="auto"/>
            <w:ind w:left="426" w:hanging="142"/>
            <w:jc w:val="both"/>
          </w:pPr>
          <w:r>
            <w:t xml:space="preserve">Mitä hyötyä niistä on </w:t>
          </w:r>
          <w:r w:rsidR="00222E31">
            <w:t>osallistujille</w:t>
          </w:r>
          <w:r>
            <w:t>? Miksi käyttää tätä työkalua?</w:t>
          </w:r>
        </w:p>
        <w:p w14:paraId="73BD05BE" w14:textId="77777777" w:rsidR="009F3B7E" w:rsidRPr="002E0530" w:rsidRDefault="009F3B7E" w:rsidP="00CE496A">
          <w:pPr>
            <w:spacing w:line="276" w:lineRule="auto"/>
            <w:jc w:val="both"/>
            <w:rPr>
              <w:b/>
              <w:bCs/>
            </w:rPr>
          </w:pPr>
          <w:bookmarkStart w:id="28" w:name="_Hlk514753033"/>
          <w:r>
            <w:t>Tärkeimpänä tavoitteena on tutkia eri tapoja ratkaista ongelmia.</w:t>
          </w:r>
        </w:p>
        <w:p w14:paraId="3592473B" w14:textId="34014CA8" w:rsidR="009F3B7E" w:rsidRPr="002E0530" w:rsidRDefault="009F3B7E" w:rsidP="00CE496A">
          <w:pPr>
            <w:spacing w:line="276" w:lineRule="auto"/>
            <w:jc w:val="both"/>
            <w:rPr>
              <w:b/>
              <w:bCs/>
            </w:rPr>
          </w:pPr>
          <w:r>
            <w:t xml:space="preserve">Toisinaan hyviä ideoita tulee vastaan odottamattomassa muodossa. Tavoitteena on antaa ideoiden virrata. Mikään idea ei ole liian hullu tai kaukaa haettu. Tässä tehtävässä </w:t>
          </w:r>
          <w:r w:rsidR="00106330">
            <w:t xml:space="preserve">osallistujat </w:t>
          </w:r>
          <w:r>
            <w:t>oppivat luovan ja keskittyneen tavan ajatella. Sitä kutsutaan rinnakkaise</w:t>
          </w:r>
          <w:r w:rsidR="004D4F4A">
            <w:t>ksi ajatteluksi. "Kokeilet" eri</w:t>
          </w:r>
          <w:r>
            <w:t>värisiä hattuja, jotka edustavat erilaisia tapoja lähestyä samaa ongelmaa</w:t>
          </w:r>
          <w:r w:rsidR="004D4F4A">
            <w:t>,</w:t>
          </w:r>
          <w:r>
            <w:t xml:space="preserve"> eli rinnakkaista ajattelua parhaan ratkaisun löytämiseksi.</w:t>
          </w:r>
        </w:p>
        <w:bookmarkEnd w:id="28"/>
        <w:p w14:paraId="183262D6" w14:textId="77777777" w:rsidR="009F3B7E" w:rsidRDefault="009F3B7E" w:rsidP="009F3B7E">
          <w:pPr>
            <w:spacing w:line="276" w:lineRule="auto"/>
          </w:pPr>
        </w:p>
        <w:p w14:paraId="47C369FD" w14:textId="26EAC91F" w:rsidR="009F3B7E" w:rsidRPr="009F3B7E" w:rsidRDefault="009F3B7E" w:rsidP="009F3B7E">
          <w:pPr>
            <w:spacing w:line="276" w:lineRule="auto"/>
            <w:rPr>
              <w:b/>
              <w:bCs/>
              <w:u w:val="single"/>
            </w:rPr>
          </w:pPr>
          <w:r>
            <w:rPr>
              <w:b/>
              <w:u w:val="single"/>
            </w:rPr>
            <w:t>Tarpeet/tavoitteet</w:t>
          </w:r>
        </w:p>
        <w:p w14:paraId="2EC5FAA9" w14:textId="0F96B269" w:rsidR="009F3B7E" w:rsidRPr="009F3B7E" w:rsidRDefault="009F3B7E" w:rsidP="009F3B7E">
          <w:pPr>
            <w:pStyle w:val="ListParagraph"/>
            <w:numPr>
              <w:ilvl w:val="0"/>
              <w:numId w:val="3"/>
            </w:numPr>
            <w:spacing w:line="276" w:lineRule="auto"/>
            <w:ind w:left="426" w:hanging="142"/>
          </w:pPr>
          <w:r>
            <w:t>On aika ottaa työkalu käyttöön: 30 minuuttia</w:t>
          </w:r>
        </w:p>
        <w:p w14:paraId="11F472DD" w14:textId="53EDF4BB" w:rsidR="009F3B7E" w:rsidRPr="009F3B7E" w:rsidRDefault="009F3B7E" w:rsidP="00CE496A">
          <w:pPr>
            <w:pStyle w:val="ListParagraph"/>
            <w:numPr>
              <w:ilvl w:val="0"/>
              <w:numId w:val="3"/>
            </w:numPr>
            <w:spacing w:line="276" w:lineRule="auto"/>
            <w:ind w:left="426" w:hanging="142"/>
            <w:jc w:val="both"/>
            <w:rPr>
              <w:b/>
              <w:bCs/>
            </w:rPr>
          </w:pPr>
          <w:r>
            <w:t>Tarvittavat materiaalit: su</w:t>
          </w:r>
          <w:r w:rsidR="004D4F4A">
            <w:t>uri käsintehty juliste tai pala paperia kuvaamaan jokaisen hatun väriä</w:t>
          </w:r>
          <w:r>
            <w:t xml:space="preserve"> (sininen, punainen, valkoinen ja vihreä), sininen, punainen, musta (valkoiselle hatulle) ja vihreä tussi. Vaihtoehtoisesti voit käyttää noppaa - katso </w:t>
          </w:r>
          <w:r>
            <w:rPr>
              <w:i/>
            </w:rPr>
            <w:t>Mietintämyssyjen noppamalli</w:t>
          </w:r>
          <w:r>
            <w:t xml:space="preserve"> OSAN 3 kansiosta).</w:t>
          </w:r>
        </w:p>
        <w:p w14:paraId="48717C0A" w14:textId="77777777" w:rsidR="009F3B7E" w:rsidRDefault="009F3B7E" w:rsidP="009F3B7E">
          <w:pPr>
            <w:spacing w:line="276" w:lineRule="auto"/>
          </w:pPr>
        </w:p>
        <w:p w14:paraId="485FA7D0" w14:textId="44B05E94" w:rsidR="009F3B7E" w:rsidRPr="009F3B7E" w:rsidRDefault="009F3B7E" w:rsidP="009F3B7E">
          <w:pPr>
            <w:spacing w:line="276" w:lineRule="auto"/>
            <w:rPr>
              <w:b/>
              <w:bCs/>
              <w:u w:val="single"/>
            </w:rPr>
          </w:pPr>
          <w:r>
            <w:rPr>
              <w:b/>
              <w:u w:val="single"/>
            </w:rPr>
            <w:t>Ohjeet</w:t>
          </w:r>
        </w:p>
        <w:p w14:paraId="009F48CC" w14:textId="77777777" w:rsidR="004D4F4A" w:rsidRDefault="004D4F4A" w:rsidP="00CE496A">
          <w:pPr>
            <w:jc w:val="both"/>
          </w:pPr>
          <w:r>
            <w:t xml:space="preserve">Harjoitteen ja osioiden kuvaus, sekä kunkin osion tekemiseen tarvittava aika. </w:t>
          </w:r>
        </w:p>
        <w:p w14:paraId="79B861D1" w14:textId="77777777" w:rsidR="004D4F4A" w:rsidRDefault="004D4F4A" w:rsidP="00CE496A">
          <w:pPr>
            <w:jc w:val="both"/>
          </w:pPr>
        </w:p>
        <w:p w14:paraId="0B79E566" w14:textId="5B7AE0EA" w:rsidR="009F3B7E" w:rsidRPr="002E0530" w:rsidRDefault="009F3B7E" w:rsidP="00CE496A">
          <w:pPr>
            <w:spacing w:line="276" w:lineRule="auto"/>
            <w:jc w:val="both"/>
            <w:rPr>
              <w:b/>
              <w:bCs/>
            </w:rPr>
          </w:pPr>
          <w:r>
            <w:t xml:space="preserve">Ennen kuin aloitat, kerro, mitä kunkin värinen hattu edustaa (katso alta). Kerro </w:t>
          </w:r>
          <w:r w:rsidR="00106330">
            <w:t>osallistujille</w:t>
          </w:r>
          <w:r>
            <w:t>, että tätä luovaa ongelmanratkaisuprosessia käytetään tärkeän asian osoittamiseen</w:t>
          </w:r>
          <w:r w:rsidR="004D4F4A">
            <w:t xml:space="preserve"> koko ryhmälle</w:t>
          </w:r>
          <w:r>
            <w:t xml:space="preserve">. </w:t>
          </w:r>
        </w:p>
        <w:p w14:paraId="70377FEF" w14:textId="77777777" w:rsidR="009F3B7E" w:rsidRPr="009F3B7E" w:rsidRDefault="009F3B7E" w:rsidP="00CE496A">
          <w:pPr>
            <w:spacing w:line="276" w:lineRule="auto"/>
            <w:jc w:val="both"/>
            <w:rPr>
              <w:sz w:val="10"/>
              <w:szCs w:val="10"/>
            </w:rPr>
          </w:pPr>
        </w:p>
        <w:p w14:paraId="5E6227E9" w14:textId="3D293087" w:rsidR="009F3B7E" w:rsidRPr="002E0530" w:rsidRDefault="009F3B7E" w:rsidP="00CE496A">
          <w:pPr>
            <w:spacing w:line="276" w:lineRule="auto"/>
            <w:jc w:val="both"/>
            <w:rPr>
              <w:b/>
              <w:bCs/>
            </w:rPr>
          </w:pPr>
          <w:r>
            <w:t>Esimerkki:</w:t>
          </w:r>
        </w:p>
        <w:p w14:paraId="76A1F5C6" w14:textId="381032B1" w:rsidR="009F3B7E" w:rsidRPr="009F3B7E" w:rsidRDefault="009F3B7E" w:rsidP="00CE496A">
          <w:pPr>
            <w:pStyle w:val="ListParagraph"/>
            <w:numPr>
              <w:ilvl w:val="0"/>
              <w:numId w:val="3"/>
            </w:numPr>
            <w:spacing w:line="276" w:lineRule="auto"/>
            <w:ind w:left="426" w:hanging="142"/>
            <w:jc w:val="both"/>
          </w:pPr>
          <w:r>
            <w:t xml:space="preserve">työntekijät haluavat muuttaa tarjontaa yrityksen kahviossa; </w:t>
          </w:r>
        </w:p>
        <w:p w14:paraId="3E5EAEDB" w14:textId="6F3BA970" w:rsidR="009F3B7E" w:rsidRPr="009F3B7E" w:rsidRDefault="009F3B7E" w:rsidP="00CE496A">
          <w:pPr>
            <w:pStyle w:val="ListParagraph"/>
            <w:numPr>
              <w:ilvl w:val="0"/>
              <w:numId w:val="3"/>
            </w:numPr>
            <w:spacing w:line="276" w:lineRule="auto"/>
            <w:ind w:left="426" w:hanging="142"/>
            <w:jc w:val="both"/>
          </w:pPr>
          <w:r>
            <w:t>peliyritys haluaa suunnitella ja myydä T-paitoja, joi</w:t>
          </w:r>
          <w:r w:rsidR="004D4F4A">
            <w:t>den tarkoituksena on kasvattaa uuden pelin myyntiä</w:t>
          </w:r>
          <w:r>
            <w:t xml:space="preserve"> teini-ikäisille. </w:t>
          </w:r>
        </w:p>
        <w:p w14:paraId="0856562A" w14:textId="77777777" w:rsidR="009F3B7E" w:rsidRPr="009F3B7E" w:rsidRDefault="009F3B7E" w:rsidP="00CE496A">
          <w:pPr>
            <w:spacing w:line="276" w:lineRule="auto"/>
            <w:jc w:val="both"/>
            <w:rPr>
              <w:sz w:val="10"/>
              <w:szCs w:val="10"/>
            </w:rPr>
          </w:pPr>
        </w:p>
        <w:p w14:paraId="5166E033" w14:textId="7172EB2D" w:rsidR="009F3B7E" w:rsidRPr="002E0530" w:rsidRDefault="009F3B7E" w:rsidP="00CE496A">
          <w:pPr>
            <w:spacing w:line="276" w:lineRule="auto"/>
            <w:jc w:val="both"/>
            <w:rPr>
              <w:b/>
              <w:bCs/>
            </w:rPr>
          </w:pPr>
          <w:r>
            <w:t xml:space="preserve">Sovi pelisäännöistä: ei keskeytyksiä, ei ideoiden arvostelua, jokainen saa vuoron. Fasilitaattorina sinun tulee varmista, että </w:t>
          </w:r>
          <w:r w:rsidR="00106330">
            <w:t>osallistujille</w:t>
          </w:r>
          <w:r>
            <w:t xml:space="preserve"> jää sen hetkinen hattu. </w:t>
          </w:r>
        </w:p>
        <w:p w14:paraId="5399EA9E" w14:textId="77777777" w:rsidR="009F3B7E" w:rsidRPr="009F3B7E" w:rsidRDefault="009F3B7E" w:rsidP="009F3B7E">
          <w:pPr>
            <w:spacing w:line="276" w:lineRule="auto"/>
            <w:rPr>
              <w:sz w:val="10"/>
              <w:szCs w:val="10"/>
            </w:rPr>
          </w:pPr>
        </w:p>
        <w:p w14:paraId="72B3D9CB" w14:textId="4038C4C3" w:rsidR="009F3B7E" w:rsidRPr="002E0530" w:rsidRDefault="009F3B7E" w:rsidP="00CE496A">
          <w:pPr>
            <w:spacing w:line="276" w:lineRule="auto"/>
            <w:jc w:val="both"/>
            <w:rPr>
              <w:b/>
              <w:bCs/>
            </w:rPr>
          </w:pPr>
          <w:r>
            <w:t xml:space="preserve">Kirjoita ideat muistiin kullekin julisteelle kyseisen värisellä tussilla tai pyydä </w:t>
          </w:r>
          <w:r w:rsidR="00106330">
            <w:t xml:space="preserve">osallistujia </w:t>
          </w:r>
          <w:r>
            <w:t>toimimaan kirjureina.</w:t>
          </w:r>
        </w:p>
        <w:p w14:paraId="3DC948CD" w14:textId="77777777" w:rsidR="009F3B7E" w:rsidRPr="009F3B7E" w:rsidRDefault="009F3B7E" w:rsidP="009F3B7E">
          <w:pPr>
            <w:spacing w:line="276" w:lineRule="auto"/>
            <w:rPr>
              <w:sz w:val="10"/>
              <w:szCs w:val="10"/>
            </w:rPr>
          </w:pPr>
        </w:p>
        <w:p w14:paraId="78B735B5" w14:textId="347E1035" w:rsidR="009F3B7E" w:rsidRPr="002E0530" w:rsidRDefault="009F3B7E" w:rsidP="00CE496A">
          <w:pPr>
            <w:spacing w:line="276" w:lineRule="auto"/>
            <w:jc w:val="both"/>
            <w:rPr>
              <w:b/>
              <w:bCs/>
            </w:rPr>
          </w:pPr>
          <w:r>
            <w:t xml:space="preserve">Pyydä </w:t>
          </w:r>
          <w:r w:rsidR="00106330">
            <w:t xml:space="preserve">osallistujia </w:t>
          </w:r>
          <w:r>
            <w:t xml:space="preserve">laittamaan päähänsä sininen hattu. Sinistä hattua käytetään järjestämään ajatuksia ja määrittelemään ongelma, josta keskustellaan. Se asettaa raamit keskustelulle. </w:t>
          </w:r>
        </w:p>
        <w:p w14:paraId="27944F6D" w14:textId="0205AB71" w:rsidR="009F3B7E" w:rsidRPr="002E0530" w:rsidRDefault="009F3B7E" w:rsidP="00CE496A">
          <w:pPr>
            <w:spacing w:line="276" w:lineRule="auto"/>
            <w:jc w:val="both"/>
            <w:rPr>
              <w:b/>
              <w:bCs/>
            </w:rPr>
          </w:pPr>
          <w:r>
            <w:lastRenderedPageBreak/>
            <w:t xml:space="preserve">Pyydä </w:t>
          </w:r>
          <w:r w:rsidR="00106330">
            <w:t xml:space="preserve">osallistujia </w:t>
          </w:r>
          <w:r>
            <w:t xml:space="preserve">vaihtamaan päähänsä punainen hattu. Tämä on heidän tilaisuutensa kertoa ajatuksensa tästä ongelmasta. Suorita yksi tai kaksi kierrosta, tai tarvittaessa enemmän. </w:t>
          </w:r>
        </w:p>
        <w:p w14:paraId="446EBBE5" w14:textId="77777777" w:rsidR="009F3B7E" w:rsidRPr="009F3B7E" w:rsidRDefault="009F3B7E" w:rsidP="00CE496A">
          <w:pPr>
            <w:spacing w:line="276" w:lineRule="auto"/>
            <w:jc w:val="both"/>
            <w:rPr>
              <w:sz w:val="10"/>
              <w:szCs w:val="10"/>
            </w:rPr>
          </w:pPr>
        </w:p>
        <w:p w14:paraId="7FB7C702" w14:textId="0599095E" w:rsidR="009F3B7E" w:rsidRPr="002E0530" w:rsidRDefault="00106330" w:rsidP="00CE496A">
          <w:pPr>
            <w:spacing w:line="276" w:lineRule="auto"/>
            <w:jc w:val="both"/>
            <w:rPr>
              <w:b/>
              <w:bCs/>
            </w:rPr>
          </w:pPr>
          <w:r>
            <w:t>Pyydä</w:t>
          </w:r>
          <w:r w:rsidR="009F3B7E">
            <w:t xml:space="preserve"> nyt </w:t>
          </w:r>
          <w:r>
            <w:t xml:space="preserve">osallistujia </w:t>
          </w:r>
          <w:r w:rsidR="009F3B7E">
            <w:t xml:space="preserve">käyttämään valkoista hattua, joka edustaa faktoja. Pyydä heitä jakamaan faktat, jotka he tietävät tilanteesta. </w:t>
          </w:r>
        </w:p>
        <w:p w14:paraId="78F79494" w14:textId="77777777" w:rsidR="009F3B7E" w:rsidRPr="009F3B7E" w:rsidRDefault="009F3B7E" w:rsidP="00CE496A">
          <w:pPr>
            <w:spacing w:line="276" w:lineRule="auto"/>
            <w:jc w:val="both"/>
            <w:rPr>
              <w:sz w:val="10"/>
              <w:szCs w:val="10"/>
            </w:rPr>
          </w:pPr>
        </w:p>
        <w:p w14:paraId="485AA3B1" w14:textId="03ABE727" w:rsidR="009F3B7E" w:rsidRPr="002E0530" w:rsidRDefault="009F3B7E" w:rsidP="00CE496A">
          <w:pPr>
            <w:spacing w:line="276" w:lineRule="auto"/>
            <w:jc w:val="both"/>
            <w:rPr>
              <w:b/>
              <w:bCs/>
            </w:rPr>
          </w:pPr>
          <w:r>
            <w:t xml:space="preserve">Pyydä </w:t>
          </w:r>
          <w:r w:rsidR="00106330">
            <w:t xml:space="preserve">osallistujia </w:t>
          </w:r>
          <w:r>
            <w:t xml:space="preserve">laittamaan päähänsä vihreä hattu. Se edustaa luovaa ajattelua. </w:t>
          </w:r>
          <w:r w:rsidR="00106330">
            <w:t xml:space="preserve">Osallistujat </w:t>
          </w:r>
          <w:r>
            <w:t xml:space="preserve">voivat esittää mitä tahansa ideaa ratkaisuksi. Kerro heille, ettei tarvitse huolehtia, onko ajatus käytännöllinen tai mahdollinen, aivoriihessä kaikki käy. </w:t>
          </w:r>
        </w:p>
        <w:p w14:paraId="5DCA4ECA" w14:textId="77777777" w:rsidR="009F3B7E" w:rsidRPr="009F3B7E" w:rsidRDefault="009F3B7E" w:rsidP="00CE496A">
          <w:pPr>
            <w:spacing w:line="276" w:lineRule="auto"/>
            <w:jc w:val="both"/>
            <w:rPr>
              <w:sz w:val="10"/>
              <w:szCs w:val="10"/>
            </w:rPr>
          </w:pPr>
        </w:p>
        <w:p w14:paraId="5846A2D4" w14:textId="4F7E29D6" w:rsidR="009F3B7E" w:rsidRPr="002E0530" w:rsidRDefault="009F3B7E" w:rsidP="00CE496A">
          <w:pPr>
            <w:spacing w:line="276" w:lineRule="auto"/>
            <w:jc w:val="both"/>
            <w:rPr>
              <w:b/>
              <w:bCs/>
            </w:rPr>
          </w:pPr>
          <w:r>
            <w:t xml:space="preserve">Lue ajatukset julisteesta. Pyydä lopuksi </w:t>
          </w:r>
          <w:r w:rsidR="00106330">
            <w:t xml:space="preserve">osallistujia </w:t>
          </w:r>
          <w:r>
            <w:t>laittamaan päähänsä uudelleen sininen hattu. Kysy: Mitä on saavutettu? Mitä mahdollisia ratkaisuja havaittiin? Mitä seuraavaksi?</w:t>
          </w:r>
        </w:p>
        <w:p w14:paraId="126AB603" w14:textId="77777777" w:rsidR="009F3B7E" w:rsidRPr="009F3B7E" w:rsidRDefault="009F3B7E" w:rsidP="00CE496A">
          <w:pPr>
            <w:spacing w:line="276" w:lineRule="auto"/>
            <w:jc w:val="both"/>
            <w:rPr>
              <w:sz w:val="10"/>
              <w:szCs w:val="10"/>
            </w:rPr>
          </w:pPr>
        </w:p>
        <w:p w14:paraId="28E17D94" w14:textId="50C20D32" w:rsidR="009F3B7E" w:rsidRPr="002E0530" w:rsidRDefault="009F3B7E" w:rsidP="00CE496A">
          <w:pPr>
            <w:spacing w:line="276" w:lineRule="auto"/>
            <w:jc w:val="both"/>
            <w:rPr>
              <w:b/>
              <w:bCs/>
            </w:rPr>
          </w:pPr>
          <w:r>
            <w:t xml:space="preserve">Kysy tämän </w:t>
          </w:r>
          <w:r w:rsidR="004D4F4A">
            <w:t>jälkeen: Oliko tämä</w:t>
          </w:r>
          <w:r>
            <w:t xml:space="preserve"> hyvä tapa saada uus</w:t>
          </w:r>
          <w:r w:rsidR="004D4F4A">
            <w:t>ia ajatuksia ja ratkaisuja? Oliko vai eikö ollut, miki?</w:t>
          </w:r>
          <w:r>
            <w:t xml:space="preserve"> Miten aivoriihi sujuisi yksin? Miten se eroaa ryhmässä pidetystä? </w:t>
          </w:r>
        </w:p>
        <w:p w14:paraId="69EDE945" w14:textId="77777777" w:rsidR="009F3B7E" w:rsidRDefault="009F3B7E" w:rsidP="00CE496A">
          <w:pPr>
            <w:spacing w:line="276" w:lineRule="auto"/>
            <w:jc w:val="both"/>
          </w:pPr>
        </w:p>
        <w:p w14:paraId="6D9B5315" w14:textId="22D53F66" w:rsidR="009F3B7E" w:rsidRPr="009F3B7E" w:rsidRDefault="009F3B7E" w:rsidP="009F3B7E">
          <w:pPr>
            <w:spacing w:line="276" w:lineRule="auto"/>
            <w:rPr>
              <w:b/>
              <w:bCs/>
              <w:u w:val="single"/>
            </w:rPr>
          </w:pPr>
          <w:r>
            <w:rPr>
              <w:b/>
              <w:u w:val="single"/>
            </w:rPr>
            <w:t>Vinkkejä ja kommentteja</w:t>
          </w:r>
        </w:p>
        <w:p w14:paraId="7ACF2EEE" w14:textId="49772988" w:rsidR="009F3B7E" w:rsidRPr="009F3B7E" w:rsidRDefault="009F3B7E" w:rsidP="00CE496A">
          <w:pPr>
            <w:pStyle w:val="ListParagraph"/>
            <w:numPr>
              <w:ilvl w:val="0"/>
              <w:numId w:val="3"/>
            </w:numPr>
            <w:spacing w:line="276" w:lineRule="auto"/>
            <w:ind w:left="426" w:hanging="142"/>
            <w:jc w:val="both"/>
          </w:pPr>
          <w:r>
            <w:t xml:space="preserve">Viitteet (jos työkalu pitää mainita, esimerkiksi jos se on muokattu toisesta työkalusta tai tekijä on joku muu) </w:t>
          </w:r>
          <w:hyperlink r:id="rId52" w:history="1">
            <w:r>
              <w:t>http://www.debonogroup.com/six_thinking_hats.php</w:t>
            </w:r>
          </w:hyperlink>
          <w:r w:rsidR="00C57638">
            <w:t xml:space="preserve"> </w:t>
          </w:r>
        </w:p>
        <w:p w14:paraId="5568BB6D" w14:textId="6117EF4A" w:rsidR="009F3B7E" w:rsidRDefault="009F3B7E" w:rsidP="00CE496A">
          <w:pPr>
            <w:pStyle w:val="ListParagraph"/>
            <w:numPr>
              <w:ilvl w:val="0"/>
              <w:numId w:val="3"/>
            </w:numPr>
            <w:spacing w:line="276" w:lineRule="auto"/>
            <w:ind w:left="426" w:hanging="142"/>
            <w:jc w:val="both"/>
          </w:pPr>
          <w:r>
            <w:t>Vihjeitä käytön m</w:t>
          </w:r>
          <w:r w:rsidR="004D4F4A">
            <w:t>uuntamiseen</w:t>
          </w:r>
          <w:r>
            <w:t>:</w:t>
          </w:r>
        </w:p>
        <w:p w14:paraId="6A7D16CF" w14:textId="467C3D5D" w:rsidR="009F3B7E" w:rsidRPr="009F3B7E" w:rsidRDefault="009F3B7E" w:rsidP="00CE496A">
          <w:pPr>
            <w:pStyle w:val="ListParagraph"/>
            <w:numPr>
              <w:ilvl w:val="0"/>
              <w:numId w:val="3"/>
            </w:numPr>
            <w:spacing w:line="276" w:lineRule="auto"/>
            <w:ind w:left="426" w:hanging="142"/>
            <w:jc w:val="both"/>
          </w:pPr>
          <w:r>
            <w:t xml:space="preserve">Vie asia pidemmälle: Pyydä </w:t>
          </w:r>
          <w:r w:rsidR="00222E31">
            <w:t xml:space="preserve">osallistujia </w:t>
          </w:r>
          <w:r>
            <w:t>valitsemaan suosikkiratkaisunsa. Ryhmittele ne ratkaisujen perusteella ja pyydä vapaaehtoisia roolipelaamaan tätä ratkaisua.</w:t>
          </w:r>
        </w:p>
        <w:p w14:paraId="0FF270AA" w14:textId="5277C717" w:rsidR="00C54048" w:rsidRDefault="00C54048" w:rsidP="00CE496A">
          <w:pPr>
            <w:jc w:val="both"/>
          </w:pPr>
        </w:p>
        <w:p w14:paraId="581D8CA1" w14:textId="520E12FD" w:rsidR="00C54048" w:rsidRDefault="00C54048" w:rsidP="008B6F17"/>
        <w:p w14:paraId="00FB48F5" w14:textId="77777777" w:rsidR="00C54048" w:rsidRDefault="00C54048" w:rsidP="008B6F17"/>
        <w:p w14:paraId="1C846871" w14:textId="77777777" w:rsidR="00D003B8" w:rsidRDefault="00D003B8">
          <w:pPr>
            <w:rPr>
              <w:rFonts w:asciiTheme="majorHAnsi" w:eastAsiaTheme="majorEastAsia" w:hAnsiTheme="majorHAnsi" w:cstheme="majorBidi"/>
              <w:i/>
              <w:color w:val="000000" w:themeColor="text1"/>
            </w:rPr>
          </w:pPr>
          <w:bookmarkStart w:id="29" w:name="_Toc513059736"/>
          <w:r>
            <w:br w:type="page"/>
          </w:r>
        </w:p>
        <w:p w14:paraId="2177A6B0" w14:textId="1EA788CD" w:rsidR="008B6F17" w:rsidRDefault="008B6F17" w:rsidP="00D003B8">
          <w:pPr>
            <w:pStyle w:val="Heading3"/>
            <w:numPr>
              <w:ilvl w:val="1"/>
              <w:numId w:val="15"/>
            </w:numPr>
            <w:ind w:left="426"/>
          </w:pPr>
          <w:bookmarkStart w:id="30" w:name="_Toc530268019"/>
          <w:r>
            <w:lastRenderedPageBreak/>
            <w:t>Innovatiivinen liiketoimintamalli: Creative Project Canvas -työkalu (CPC)</w:t>
          </w:r>
          <w:bookmarkEnd w:id="29"/>
          <w:bookmarkEnd w:id="30"/>
        </w:p>
        <w:tbl>
          <w:tblPr>
            <w:tblStyle w:val="TableGrid"/>
            <w:tblW w:w="0" w:type="auto"/>
            <w:tblLook w:val="04A0" w:firstRow="1" w:lastRow="0" w:firstColumn="1" w:lastColumn="0" w:noHBand="0" w:noVBand="1"/>
          </w:tblPr>
          <w:tblGrid>
            <w:gridCol w:w="2080"/>
            <w:gridCol w:w="7542"/>
          </w:tblGrid>
          <w:tr w:rsidR="009511CB" w14:paraId="3E473C3E" w14:textId="77777777" w:rsidTr="00972EDF">
            <w:tc>
              <w:tcPr>
                <w:tcW w:w="2093" w:type="dxa"/>
                <w:vAlign w:val="center"/>
              </w:tcPr>
              <w:p w14:paraId="10A4DE00" w14:textId="77777777" w:rsidR="009511CB" w:rsidRDefault="009511CB" w:rsidP="00972EDF">
                <w:r>
                  <w:t>Kesto:</w:t>
                </w:r>
              </w:p>
            </w:tc>
            <w:tc>
              <w:tcPr>
                <w:tcW w:w="7654" w:type="dxa"/>
                <w:vAlign w:val="center"/>
              </w:tcPr>
              <w:p w14:paraId="1FE56458" w14:textId="38007EFD" w:rsidR="009511CB" w:rsidRDefault="009511CB" w:rsidP="00972EDF">
                <w:r>
                  <w:t>15 minuuttia</w:t>
                </w:r>
              </w:p>
            </w:tc>
          </w:tr>
          <w:tr w:rsidR="009511CB" w14:paraId="1F3D4863" w14:textId="77777777" w:rsidTr="00972EDF">
            <w:tc>
              <w:tcPr>
                <w:tcW w:w="2093" w:type="dxa"/>
                <w:vAlign w:val="center"/>
              </w:tcPr>
              <w:p w14:paraId="4DDED9CF" w14:textId="77777777" w:rsidR="009511CB" w:rsidRDefault="009511CB" w:rsidP="00972EDF">
                <w:r>
                  <w:t>Tarvittavat materiaalit:</w:t>
                </w:r>
              </w:p>
            </w:tc>
            <w:tc>
              <w:tcPr>
                <w:tcW w:w="7654" w:type="dxa"/>
                <w:vAlign w:val="center"/>
              </w:tcPr>
              <w:p w14:paraId="0EEC6DCF" w14:textId="45FBCA48" w:rsidR="009511CB" w:rsidRDefault="009511CB" w:rsidP="00972EDF">
                <w:pPr>
                  <w:spacing w:line="276" w:lineRule="auto"/>
                </w:pPr>
                <w:r>
                  <w:t>PPT (15-20)</w:t>
                </w:r>
              </w:p>
            </w:tc>
          </w:tr>
        </w:tbl>
        <w:p w14:paraId="105F5A28" w14:textId="77777777" w:rsidR="00D003B8" w:rsidRPr="00D003B8" w:rsidRDefault="00D003B8" w:rsidP="00D003B8"/>
        <w:p w14:paraId="3D5A9D44" w14:textId="77777777" w:rsidR="008B6F17" w:rsidRPr="00FB0F8B" w:rsidRDefault="008B6F17" w:rsidP="00D003B8">
          <w:pPr>
            <w:rPr>
              <w:b/>
              <w:u w:val="single"/>
              <w:lang w:val="en-US"/>
            </w:rPr>
          </w:pPr>
          <w:bookmarkStart w:id="31" w:name="_Toc513059737"/>
          <w:r w:rsidRPr="00FB0F8B">
            <w:rPr>
              <w:b/>
              <w:u w:val="single"/>
              <w:lang w:val="en-US"/>
            </w:rPr>
            <w:t>Mikä on Creative Project Canvas -työkalu?</w:t>
          </w:r>
          <w:bookmarkEnd w:id="31"/>
        </w:p>
        <w:p w14:paraId="584FFE43" w14:textId="2F14BBB5" w:rsidR="008B6F17" w:rsidRDefault="008B6F17" w:rsidP="00CE496A">
          <w:pPr>
            <w:jc w:val="both"/>
          </w:pPr>
          <w:r>
            <w:t>Business Model Canvas (BMC) on strategisen hallinnoinnin ja yrittäjyyden työkalu, jolla voi visualisoida ajatuks</w:t>
          </w:r>
          <w:r w:rsidR="00C57638">
            <w:t>ia</w:t>
          </w:r>
          <w:r>
            <w:t xml:space="preserve"> ja tehdä projektista elävä. Materahub on </w:t>
          </w:r>
          <w:r w:rsidR="00C57638">
            <w:t xml:space="preserve">vienyt ajatusta eteenpäin ja </w:t>
          </w:r>
          <w:r>
            <w:t>kehittänyt Creative Project Canvas -työkalun.</w:t>
          </w:r>
        </w:p>
        <w:p w14:paraId="0FDA31E6" w14:textId="77777777" w:rsidR="008B6F17" w:rsidRDefault="008B6F17" w:rsidP="008B6F17"/>
        <w:p w14:paraId="40B90B10" w14:textId="77777777" w:rsidR="008B6F17" w:rsidRDefault="008B6F17" w:rsidP="00CE496A">
          <w:pPr>
            <w:jc w:val="both"/>
          </w:pPr>
          <w:r>
            <w:t xml:space="preserve">Se on kuin taiteilijan kangas eli paikka, jossa luova inspiraatiosi konkretisoituu ja josta voit jakaa sen laajemmalle yleisölle. </w:t>
          </w:r>
        </w:p>
        <w:p w14:paraId="15EA3BBB" w14:textId="77777777" w:rsidR="008B6F17" w:rsidRDefault="008B6F17" w:rsidP="008B6F17"/>
        <w:p w14:paraId="56024362" w14:textId="3EEB123C" w:rsidR="008B6F17" w:rsidRDefault="008B6F17" w:rsidP="00F60F8C">
          <w:pPr>
            <w:jc w:val="center"/>
          </w:pPr>
          <w:r>
            <w:rPr>
              <w:noProof/>
              <w:lang w:val="en-US"/>
            </w:rPr>
            <w:drawing>
              <wp:inline distT="0" distB="0" distL="0" distR="0" wp14:anchorId="520F01BA" wp14:editId="611E4EC5">
                <wp:extent cx="5143500" cy="3228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3228975"/>
                        </a:xfrm>
                        <a:prstGeom prst="rect">
                          <a:avLst/>
                        </a:prstGeom>
                        <a:noFill/>
                        <a:ln>
                          <a:noFill/>
                        </a:ln>
                      </pic:spPr>
                    </pic:pic>
                  </a:graphicData>
                </a:graphic>
              </wp:inline>
            </w:drawing>
          </w:r>
        </w:p>
        <w:p w14:paraId="2FDFE743" w14:textId="77777777" w:rsidR="008B6F17" w:rsidRDefault="008B6F17" w:rsidP="008B6F17">
          <w:r>
            <w:t xml:space="preserve"> </w:t>
          </w:r>
        </w:p>
        <w:p w14:paraId="3BB7B4F4" w14:textId="77777777" w:rsidR="008B6F17" w:rsidRDefault="008B6F17" w:rsidP="00CE496A">
          <w:pPr>
            <w:jc w:val="both"/>
          </w:pPr>
          <w:r>
            <w:t>CPC on strateginen ja visuaalinen kehys, joka auttaa taiteilijoita ja luovan työn tekijöitä suunnittelemaan KESTÄVIÄ projekteja, jossa kestävyys ei välttämättä tarkoita pitkän aikavälin taloudellista voittoa vaan vahvaa perustaa, jota tarvitaan ammattiprojektien käynnistämiseen.</w:t>
          </w:r>
        </w:p>
        <w:p w14:paraId="11A5D6A6" w14:textId="77777777" w:rsidR="008B6F17" w:rsidRDefault="008B6F17" w:rsidP="008B6F17"/>
        <w:p w14:paraId="22286843" w14:textId="77777777" w:rsidR="008B6F17" w:rsidRDefault="008B6F17" w:rsidP="008B6F17">
          <w:r>
            <w:t xml:space="preserve">Katsotaanpa lyhyt esittely Creative Project Canvas -työkalusta </w:t>
          </w:r>
        </w:p>
        <w:p w14:paraId="03349089" w14:textId="77777777" w:rsidR="008B6F17" w:rsidRDefault="00B51ADA" w:rsidP="008B6F17">
          <w:hyperlink r:id="rId54" w:history="1">
            <w:r w:rsidR="00513466">
              <w:rPr>
                <w:rStyle w:val="Hyperlink"/>
              </w:rPr>
              <w:t>https://www.youtube.com/watch?v=L3lygHXuhZg</w:t>
            </w:r>
          </w:hyperlink>
        </w:p>
        <w:p w14:paraId="1299821B" w14:textId="77777777" w:rsidR="008B6F17" w:rsidRDefault="008B6F17" w:rsidP="008B6F17"/>
        <w:p w14:paraId="26211157" w14:textId="77777777" w:rsidR="008B6F17" w:rsidRDefault="008B6F17" w:rsidP="00CE496A">
          <w:pPr>
            <w:jc w:val="both"/>
          </w:pPr>
          <w:r>
            <w:t xml:space="preserve">CPC-työkalu on ideoiden tutkimis-ja suunnittelutyökalu luoviin projekteihin. </w:t>
          </w:r>
        </w:p>
        <w:p w14:paraId="5DA304AE" w14:textId="77777777" w:rsidR="008B6F17" w:rsidRDefault="008B6F17" w:rsidP="008B6F17"/>
        <w:p w14:paraId="51F76B64" w14:textId="32A43901" w:rsidR="008B6F17" w:rsidRDefault="008B6F17" w:rsidP="00CE496A">
          <w:pPr>
            <w:jc w:val="both"/>
          </w:pPr>
          <w:r>
            <w:t>Kukin lohko sisältää 9 teemaa ja kysymyksiä, jotka auttavat projektin selkeyttämisessä ja pohd</w:t>
          </w:r>
          <w:r w:rsidR="00C57638">
            <w:t>innoissa. Etsi oma vastauksesi!</w:t>
          </w:r>
        </w:p>
        <w:p w14:paraId="1BDFAF8D" w14:textId="72E20B60" w:rsidR="008B6F17" w:rsidRDefault="008B6F17" w:rsidP="00F60F8C">
          <w:pPr>
            <w:jc w:val="center"/>
          </w:pPr>
          <w:r>
            <w:rPr>
              <w:noProof/>
              <w:lang w:val="en-US"/>
            </w:rPr>
            <w:lastRenderedPageBreak/>
            <w:drawing>
              <wp:anchor distT="0" distB="0" distL="114300" distR="114300" simplePos="0" relativeHeight="251668480" behindDoc="0" locked="0" layoutInCell="1" allowOverlap="1" wp14:anchorId="633641C9" wp14:editId="73AF7D37">
                <wp:simplePos x="0" y="0"/>
                <wp:positionH relativeFrom="margin">
                  <wp:align>center</wp:align>
                </wp:positionH>
                <wp:positionV relativeFrom="margin">
                  <wp:align>top</wp:align>
                </wp:positionV>
                <wp:extent cx="7886700" cy="5257800"/>
                <wp:effectExtent l="0" t="0" r="0" b="0"/>
                <wp:wrapSquare wrapText="bothSides"/>
                <wp:docPr id="2" name="Picture 2" descr="tile_paper_medg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ile_paper_medgray"/>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86700" cy="5257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5E6DFD" w14:textId="77777777" w:rsidR="008B6F17" w:rsidRDefault="008B6F17" w:rsidP="008B6F17">
          <w:r>
            <w:t>Tässä CPC-työkalu on jaettu 4 osaan auttamaan sinua ja visualisoimaan projektin tärkeimmät näkökohdat.</w:t>
          </w:r>
        </w:p>
        <w:p w14:paraId="14AE84D7" w14:textId="77777777" w:rsidR="008B6F17" w:rsidRDefault="008B6F17" w:rsidP="008B6F17"/>
        <w:p w14:paraId="062ADE63" w14:textId="7B9685A0" w:rsidR="008B6F17" w:rsidRDefault="008B6F17" w:rsidP="008B6F17">
          <w:r>
            <w:rPr>
              <w:noProof/>
              <w:lang w:val="en-US"/>
            </w:rPr>
            <w:lastRenderedPageBreak/>
            <w:drawing>
              <wp:inline distT="0" distB="0" distL="0" distR="0" wp14:anchorId="4846A4C3" wp14:editId="15F388D8">
                <wp:extent cx="6115050" cy="401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298509F5" w14:textId="77777777" w:rsidR="00D003B8" w:rsidRDefault="00D003B8" w:rsidP="00D003B8">
          <w:bookmarkStart w:id="32" w:name="_Toc513059738"/>
        </w:p>
        <w:p w14:paraId="29537B9D" w14:textId="6E074F95" w:rsidR="008B6F17" w:rsidRPr="00D003B8" w:rsidRDefault="008B6F17" w:rsidP="00D003B8">
          <w:pPr>
            <w:rPr>
              <w:b/>
              <w:u w:val="single"/>
            </w:rPr>
          </w:pPr>
          <w:r>
            <w:rPr>
              <w:b/>
              <w:u w:val="single"/>
            </w:rPr>
            <w:t>Ennen kuin käytät CPC-työkalua, muista idean suunnitteluprosessi</w:t>
          </w:r>
          <w:bookmarkEnd w:id="32"/>
          <w:r>
            <w:rPr>
              <w:b/>
              <w:u w:val="single"/>
            </w:rPr>
            <w:t xml:space="preserve"> </w:t>
          </w:r>
        </w:p>
        <w:p w14:paraId="02B9FE45" w14:textId="74C72100" w:rsidR="008B6F17" w:rsidRDefault="00DF2290" w:rsidP="00CE496A">
          <w:pPr>
            <w:jc w:val="both"/>
            <w:rPr>
              <w:iCs/>
            </w:rPr>
          </w:pPr>
          <w:r>
            <w:t>Ennen CPC-</w:t>
          </w:r>
          <w:r w:rsidR="008B6F17">
            <w:rPr>
              <w:noProof/>
              <w:lang w:val="en-US"/>
            </w:rPr>
            <w:drawing>
              <wp:anchor distT="0" distB="0" distL="114300" distR="114300" simplePos="0" relativeHeight="251663360" behindDoc="1" locked="0" layoutInCell="1" allowOverlap="1" wp14:anchorId="3888A46D" wp14:editId="3AD585DC">
                <wp:simplePos x="0" y="0"/>
                <wp:positionH relativeFrom="column">
                  <wp:posOffset>7620</wp:posOffset>
                </wp:positionH>
                <wp:positionV relativeFrom="paragraph">
                  <wp:posOffset>49530</wp:posOffset>
                </wp:positionV>
                <wp:extent cx="1504950" cy="2873375"/>
                <wp:effectExtent l="0" t="0" r="0" b="3175"/>
                <wp:wrapTight wrapText="bothSides">
                  <wp:wrapPolygon edited="0">
                    <wp:start x="0" y="0"/>
                    <wp:lineTo x="0" y="21481"/>
                    <wp:lineTo x="21327" y="21481"/>
                    <wp:lineTo x="21327" y="0"/>
                    <wp:lineTo x="0" y="0"/>
                  </wp:wrapPolygon>
                </wp:wrapTight>
                <wp:docPr id="6" name="Picture 6" descr="IdeaDesignProcess_Info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eaDesignProcess_Infographi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04950" cy="2873375"/>
                        </a:xfrm>
                        <a:prstGeom prst="rect">
                          <a:avLst/>
                        </a:prstGeom>
                        <a:noFill/>
                      </pic:spPr>
                    </pic:pic>
                  </a:graphicData>
                </a:graphic>
                <wp14:sizeRelH relativeFrom="page">
                  <wp14:pctWidth>0</wp14:pctWidth>
                </wp14:sizeRelH>
                <wp14:sizeRelV relativeFrom="page">
                  <wp14:pctHeight>0</wp14:pctHeight>
                </wp14:sizeRelV>
              </wp:anchor>
            </w:drawing>
          </w:r>
          <w:r>
            <w:t>käyttämistä voit käyttää</w:t>
          </w:r>
          <w:r w:rsidR="008B6F17">
            <w:t xml:space="preserve"> </w:t>
          </w:r>
          <w:r>
            <w:t>”Idean suunnitteluprosessi-menetelmää” joka on työkalu liikeidean konkretisoimiseen</w:t>
          </w:r>
          <w:r w:rsidR="008B6F17">
            <w:t xml:space="preserve"> vaihe vaiheelt</w:t>
          </w:r>
          <w:r>
            <w:t>a.</w:t>
          </w:r>
        </w:p>
        <w:p w14:paraId="345C5471" w14:textId="675C68FC" w:rsidR="008B6F17" w:rsidRDefault="008B6F17" w:rsidP="00CE496A">
          <w:pPr>
            <w:jc w:val="both"/>
            <w:rPr>
              <w:b/>
            </w:rPr>
          </w:pPr>
          <w:r>
            <w:t>Liikeidea tarvitsee aikaa kehittyäkseen</w:t>
          </w:r>
          <w:r w:rsidR="004D561C">
            <w:t>. Si</w:t>
          </w:r>
          <w:r>
            <w:t>tä pitää testata ja arvioida</w:t>
          </w:r>
          <w:r w:rsidR="004D561C">
            <w:t xml:space="preserve">. </w:t>
          </w:r>
          <w:r w:rsidR="00DF2290">
            <w:t>”I</w:t>
          </w:r>
          <w:r>
            <w:t>dean suunnitteluprosessi</w:t>
          </w:r>
          <w:r w:rsidR="00DF2290">
            <w:t>”</w:t>
          </w:r>
          <w:r>
            <w:t xml:space="preserve"> on avaintyökalu idean vahvuuksien, heikkouksien ja tot</w:t>
          </w:r>
          <w:r w:rsidR="00DF2290">
            <w:t>eutettavuuden analysoinnissa siinä tilanteessa</w:t>
          </w:r>
          <w:r w:rsidR="004D561C">
            <w:t>,</w:t>
          </w:r>
          <w:r w:rsidR="00DF2290">
            <w:t xml:space="preserve"> jossa olet ja </w:t>
          </w:r>
          <w:r w:rsidR="004D561C">
            <w:t xml:space="preserve">jossa </w:t>
          </w:r>
          <w:r>
            <w:t>haluaisit toteuttaa</w:t>
          </w:r>
          <w:r w:rsidR="004D561C">
            <w:t xml:space="preserve"> idean</w:t>
          </w:r>
          <w:r>
            <w:t xml:space="preserve">. </w:t>
          </w:r>
        </w:p>
        <w:p w14:paraId="55202F72" w14:textId="77777777" w:rsidR="008B6F17" w:rsidRDefault="008B6F17" w:rsidP="00CE496A">
          <w:pPr>
            <w:jc w:val="both"/>
            <w:rPr>
              <w:b/>
              <w:i/>
            </w:rPr>
          </w:pPr>
          <w:r>
            <w:rPr>
              <w:b/>
              <w:i/>
            </w:rPr>
            <w:t>Tämä työkalu auttaa sinua määrittelemään ja tarkentamaan ideaasi ennen sen toteuttamista!</w:t>
          </w:r>
          <w:r>
            <w:t xml:space="preserve"> </w:t>
          </w:r>
        </w:p>
        <w:p w14:paraId="4EC90254" w14:textId="77777777" w:rsidR="008B6F17" w:rsidRDefault="008B6F17" w:rsidP="00CE496A">
          <w:pPr>
            <w:jc w:val="both"/>
          </w:pPr>
          <w:r>
            <w:t xml:space="preserve">NÄIN SITÄ KÄYTETÄÄN: </w:t>
          </w:r>
        </w:p>
        <w:p w14:paraId="106B2929" w14:textId="77777777" w:rsidR="008B6F17" w:rsidRDefault="008B6F17" w:rsidP="00CE496A">
          <w:pPr>
            <w:numPr>
              <w:ilvl w:val="0"/>
              <w:numId w:val="24"/>
            </w:numPr>
            <w:ind w:left="0" w:firstLine="0"/>
            <w:jc w:val="both"/>
            <w:rPr>
              <w:b/>
            </w:rPr>
          </w:pPr>
          <w:r>
            <w:t>Aloita ideasta tai oivalluksesta.</w:t>
          </w:r>
        </w:p>
        <w:p w14:paraId="7A16B8CC" w14:textId="77777777" w:rsidR="008B6F17" w:rsidRDefault="008B6F17" w:rsidP="00CE496A">
          <w:pPr>
            <w:numPr>
              <w:ilvl w:val="0"/>
              <w:numId w:val="24"/>
            </w:numPr>
            <w:ind w:left="0" w:firstLine="0"/>
            <w:jc w:val="both"/>
            <w:rPr>
              <w:b/>
            </w:rPr>
          </w:pPr>
          <w:r>
            <w:t xml:space="preserve">Määritä idea, jonka haluat toteuttaa, unelma, jonka haluat toteuttaa, seuraava yrittäjyysprojekti, projektisi jota muokataan, korjataan ja laajennetaan. </w:t>
          </w:r>
        </w:p>
        <w:p w14:paraId="54BC5F12" w14:textId="77777777" w:rsidR="008B6F17" w:rsidRDefault="008B6F17" w:rsidP="00CE496A">
          <w:pPr>
            <w:numPr>
              <w:ilvl w:val="0"/>
              <w:numId w:val="24"/>
            </w:numPr>
            <w:ind w:left="0" w:firstLine="0"/>
            <w:jc w:val="both"/>
            <w:rPr>
              <w:b/>
            </w:rPr>
          </w:pPr>
          <w:r>
            <w:t>Nouse portaita askel askeleelta, suorita kaikki tehtävät, dokumentoi ja laadi perustelut.</w:t>
          </w:r>
        </w:p>
        <w:p w14:paraId="59982435" w14:textId="77777777" w:rsidR="008B6F17" w:rsidRDefault="008B6F17" w:rsidP="00CE496A">
          <w:pPr>
            <w:numPr>
              <w:ilvl w:val="0"/>
              <w:numId w:val="24"/>
            </w:numPr>
            <w:ind w:left="0" w:firstLine="0"/>
            <w:jc w:val="both"/>
            <w:rPr>
              <w:b/>
            </w:rPr>
          </w:pPr>
          <w:r>
            <w:t>Voit hallita asiakirjoja yrityksen ”ideakirjana”, johon lisäät luonnoksia, valokuvia, videoita, linkkejä, palautetta jne.</w:t>
          </w:r>
        </w:p>
        <w:p w14:paraId="3CB1E9F5" w14:textId="77777777" w:rsidR="008B6F17" w:rsidRDefault="008B6F17" w:rsidP="00CE496A">
          <w:pPr>
            <w:numPr>
              <w:ilvl w:val="0"/>
              <w:numId w:val="24"/>
            </w:numPr>
            <w:ind w:left="0" w:firstLine="0"/>
            <w:jc w:val="both"/>
            <w:rPr>
              <w:b/>
            </w:rPr>
          </w:pPr>
          <w:r>
            <w:t>Yrityksen ideakirja on parhaimmillaan keskeinen resurssi projektin luomisessa.</w:t>
          </w:r>
        </w:p>
        <w:p w14:paraId="10693AA4" w14:textId="77777777" w:rsidR="008B6F17" w:rsidRDefault="008B6F17" w:rsidP="008B6F17">
          <w:pPr>
            <w:rPr>
              <w:b/>
            </w:rPr>
          </w:pPr>
        </w:p>
        <w:p w14:paraId="462A3B2C" w14:textId="77777777" w:rsidR="00D003B8" w:rsidRDefault="00D003B8" w:rsidP="008B6F17">
          <w:pPr>
            <w:rPr>
              <w:b/>
              <w:i/>
              <w:u w:val="single"/>
            </w:rPr>
          </w:pPr>
        </w:p>
        <w:p w14:paraId="1C106378" w14:textId="77777777" w:rsidR="00D003B8" w:rsidRDefault="00D003B8" w:rsidP="008B6F17">
          <w:pPr>
            <w:rPr>
              <w:b/>
              <w:i/>
              <w:u w:val="single"/>
            </w:rPr>
          </w:pPr>
        </w:p>
        <w:p w14:paraId="2FFB68DD" w14:textId="3BC4A1B9" w:rsidR="008B6F17" w:rsidRDefault="008B6F17" w:rsidP="008B6F17">
          <w:pPr>
            <w:rPr>
              <w:b/>
              <w:i/>
              <w:u w:val="single"/>
            </w:rPr>
          </w:pPr>
          <w:r>
            <w:rPr>
              <w:b/>
              <w:i/>
              <w:u w:val="single"/>
            </w:rPr>
            <w:lastRenderedPageBreak/>
            <w:t>Idean suunnitteluprosessin kuusi vaihetta</w:t>
          </w:r>
        </w:p>
        <w:p w14:paraId="5AF2C478" w14:textId="7F966D33" w:rsidR="008B6F17" w:rsidRDefault="008B6F17" w:rsidP="008B6F17">
          <w:r>
            <w:rPr>
              <w:i/>
              <w:noProof/>
              <w:lang w:val="en-US"/>
            </w:rPr>
            <w:drawing>
              <wp:inline distT="0" distB="0" distL="0" distR="0" wp14:anchorId="592B954B" wp14:editId="41CA73F3">
                <wp:extent cx="6143625" cy="4105275"/>
                <wp:effectExtent l="38100" t="0" r="66675" b="1076325"/>
                <wp:docPr id="26"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2E6815CC" w14:textId="77777777" w:rsidR="008B6F17" w:rsidRDefault="008B6F17" w:rsidP="008B6F17"/>
        <w:p w14:paraId="6A1903A8" w14:textId="77777777" w:rsidR="008B6F17" w:rsidRDefault="008B6F17" w:rsidP="008B6F17"/>
        <w:p w14:paraId="5CAE27FC" w14:textId="4E91505B" w:rsidR="008B6F17" w:rsidRDefault="008B6F17" w:rsidP="00CE496A">
          <w:pPr>
            <w:jc w:val="both"/>
            <w:rPr>
              <w:bCs/>
            </w:rPr>
          </w:pPr>
          <w:r>
            <w:t>Yksityiskohtainen selvitys tästä työkalusta CPC-työkalun ohella on saatavilla myös interaktiivisia pelej</w:t>
          </w:r>
          <w:r w:rsidR="00DF2290">
            <w:t xml:space="preserve">ä sisältävässä WorkPlayBookissa, </w:t>
          </w:r>
          <w:r>
            <w:t xml:space="preserve">osoitteessa </w:t>
          </w:r>
          <w:hyperlink r:id="rId63" w:history="1">
            <w:r>
              <w:rPr>
                <w:rStyle w:val="Hyperlink"/>
              </w:rPr>
              <w:t>https://www.creativeprojectcanvas.com/</w:t>
            </w:r>
          </w:hyperlink>
          <w:r>
            <w:rPr>
              <w:rStyle w:val="Hyperlink"/>
              <w:bCs/>
            </w:rPr>
            <w:t>.</w:t>
          </w:r>
          <w:r>
            <w:br w:type="page"/>
          </w:r>
        </w:p>
        <w:p w14:paraId="52601C5D" w14:textId="06FCDDBB" w:rsidR="00D003B8" w:rsidRPr="00FB0F8B" w:rsidRDefault="00D003B8" w:rsidP="00D003B8">
          <w:pPr>
            <w:pStyle w:val="Heading3"/>
            <w:numPr>
              <w:ilvl w:val="1"/>
              <w:numId w:val="15"/>
            </w:numPr>
            <w:ind w:left="426"/>
            <w:rPr>
              <w:lang w:val="en-US"/>
            </w:rPr>
          </w:pPr>
          <w:bookmarkStart w:id="33" w:name="_Toc530268020"/>
          <w:r w:rsidRPr="00FB0F8B">
            <w:rPr>
              <w:lang w:val="en-US"/>
            </w:rPr>
            <w:lastRenderedPageBreak/>
            <w:t>Harjoitus 2: Creative Project Canvas (CPC)</w:t>
          </w:r>
          <w:bookmarkEnd w:id="33"/>
        </w:p>
        <w:tbl>
          <w:tblPr>
            <w:tblStyle w:val="TableGrid"/>
            <w:tblW w:w="0" w:type="auto"/>
            <w:tblLook w:val="04A0" w:firstRow="1" w:lastRow="0" w:firstColumn="1" w:lastColumn="0" w:noHBand="0" w:noVBand="1"/>
          </w:tblPr>
          <w:tblGrid>
            <w:gridCol w:w="2079"/>
            <w:gridCol w:w="7543"/>
          </w:tblGrid>
          <w:tr w:rsidR="00C23E96" w14:paraId="1FC61359" w14:textId="77777777" w:rsidTr="00972EDF">
            <w:tc>
              <w:tcPr>
                <w:tcW w:w="2093" w:type="dxa"/>
                <w:vAlign w:val="center"/>
              </w:tcPr>
              <w:p w14:paraId="00325589" w14:textId="77777777" w:rsidR="00C23E96" w:rsidRDefault="00C23E96" w:rsidP="00972EDF">
                <w:r>
                  <w:t>Kesto:</w:t>
                </w:r>
              </w:p>
            </w:tc>
            <w:tc>
              <w:tcPr>
                <w:tcW w:w="7654" w:type="dxa"/>
                <w:vAlign w:val="center"/>
              </w:tcPr>
              <w:p w14:paraId="2608197A" w14:textId="6E03972E" w:rsidR="00C23E96" w:rsidRDefault="00C23E96" w:rsidP="00972EDF">
                <w:r>
                  <w:t>75 minuuttia</w:t>
                </w:r>
              </w:p>
            </w:tc>
          </w:tr>
          <w:tr w:rsidR="00C23E96" w14:paraId="3F41017C" w14:textId="77777777" w:rsidTr="00972EDF">
            <w:tc>
              <w:tcPr>
                <w:tcW w:w="2093" w:type="dxa"/>
                <w:vAlign w:val="center"/>
              </w:tcPr>
              <w:p w14:paraId="0CE0FDC6" w14:textId="77777777" w:rsidR="00C23E96" w:rsidRDefault="00C23E96" w:rsidP="00972EDF">
                <w:r>
                  <w:t>Tarvittavat materiaalit:</w:t>
                </w:r>
              </w:p>
            </w:tc>
            <w:tc>
              <w:tcPr>
                <w:tcW w:w="7654" w:type="dxa"/>
                <w:vAlign w:val="center"/>
              </w:tcPr>
              <w:p w14:paraId="2E745080" w14:textId="64E4A8D1" w:rsidR="00C23E96" w:rsidRDefault="00B55289" w:rsidP="00B55289">
                <w:r>
                  <w:t>Luentomoniste 2 - CPC-harjoitus</w:t>
                </w:r>
              </w:p>
            </w:tc>
          </w:tr>
        </w:tbl>
        <w:p w14:paraId="563CE64C" w14:textId="77777777" w:rsidR="00360BC3" w:rsidRDefault="00360BC3" w:rsidP="00360BC3">
          <w:pPr>
            <w:spacing w:line="276" w:lineRule="auto"/>
            <w:rPr>
              <w:u w:val="single"/>
            </w:rPr>
          </w:pPr>
        </w:p>
        <w:p w14:paraId="72322638" w14:textId="3419A0DC" w:rsidR="00D003B8" w:rsidRPr="00360BC3" w:rsidRDefault="00D003B8" w:rsidP="00360BC3">
          <w:pPr>
            <w:spacing w:line="276" w:lineRule="auto"/>
            <w:rPr>
              <w:b/>
              <w:bCs/>
              <w:u w:val="single"/>
            </w:rPr>
          </w:pPr>
          <w:r>
            <w:rPr>
              <w:b/>
              <w:u w:val="single"/>
            </w:rPr>
            <w:t>Yleiskuvaus</w:t>
          </w:r>
        </w:p>
        <w:p w14:paraId="08F1218B" w14:textId="795BD9AE" w:rsidR="00D003B8" w:rsidRDefault="00D003B8" w:rsidP="00CE496A">
          <w:pPr>
            <w:spacing w:line="276" w:lineRule="auto"/>
            <w:jc w:val="both"/>
          </w:pPr>
          <w:r>
            <w:t>Projektin idean ARVOn hienosäätö ja CPC-simulointi</w:t>
          </w:r>
        </w:p>
        <w:p w14:paraId="53BAF3E0" w14:textId="77777777" w:rsidR="00360BC3" w:rsidRPr="00D003B8" w:rsidRDefault="00360BC3" w:rsidP="00CE496A">
          <w:pPr>
            <w:spacing w:line="276" w:lineRule="auto"/>
            <w:jc w:val="both"/>
            <w:rPr>
              <w:b/>
              <w:bCs/>
            </w:rPr>
          </w:pPr>
        </w:p>
        <w:p w14:paraId="25A073E4" w14:textId="77777777" w:rsidR="00D003B8" w:rsidRPr="00360BC3" w:rsidRDefault="00D003B8" w:rsidP="00CE496A">
          <w:pPr>
            <w:spacing w:line="276" w:lineRule="auto"/>
            <w:jc w:val="both"/>
            <w:rPr>
              <w:b/>
              <w:bCs/>
              <w:u w:val="single"/>
            </w:rPr>
          </w:pPr>
          <w:r>
            <w:rPr>
              <w:b/>
              <w:u w:val="single"/>
            </w:rPr>
            <w:t>Tarpeet/tavoitteet</w:t>
          </w:r>
        </w:p>
        <w:p w14:paraId="178AB39E" w14:textId="3CE70338" w:rsidR="00D003B8" w:rsidRPr="00D003B8" w:rsidRDefault="000B37D2" w:rsidP="00CE496A">
          <w:pPr>
            <w:spacing w:line="276" w:lineRule="auto"/>
            <w:jc w:val="both"/>
            <w:rPr>
              <w:b/>
              <w:bCs/>
            </w:rPr>
          </w:pPr>
          <w:r>
            <w:t>CPC:n eri teemojen</w:t>
          </w:r>
          <w:r w:rsidR="00D003B8">
            <w:t xml:space="preserve"> tutkiminen tarkemmin ja kokeilu tapaustutkimuksen avulla.</w:t>
          </w:r>
        </w:p>
        <w:p w14:paraId="3F197A4F" w14:textId="57CF6AC4" w:rsidR="00D003B8" w:rsidRPr="00360BC3" w:rsidRDefault="00D003B8" w:rsidP="00CE496A">
          <w:pPr>
            <w:pStyle w:val="ListParagraph"/>
            <w:numPr>
              <w:ilvl w:val="0"/>
              <w:numId w:val="3"/>
            </w:numPr>
            <w:spacing w:line="276" w:lineRule="auto"/>
            <w:ind w:left="426" w:hanging="142"/>
            <w:jc w:val="both"/>
          </w:pPr>
          <w:r>
            <w:t>On aika ottaa työkalu käyttöön: 60 minuuttia, yhteensä tunti</w:t>
          </w:r>
        </w:p>
        <w:p w14:paraId="7A413CD9" w14:textId="27193B72" w:rsidR="00D003B8" w:rsidRPr="00D003B8" w:rsidRDefault="00D003B8" w:rsidP="00CE496A">
          <w:pPr>
            <w:pStyle w:val="ListParagraph"/>
            <w:numPr>
              <w:ilvl w:val="0"/>
              <w:numId w:val="3"/>
            </w:numPr>
            <w:spacing w:line="276" w:lineRule="auto"/>
            <w:ind w:left="426" w:hanging="142"/>
            <w:jc w:val="both"/>
            <w:rPr>
              <w:b/>
              <w:bCs/>
            </w:rPr>
          </w:pPr>
          <w:r>
            <w:t xml:space="preserve"> Tarvittavat materiaalit: tapaustutkimus, Creative Project Canvas -työkalu ja kysymykset "Kaleid</w:t>
          </w:r>
          <w:r w:rsidR="00CB7092">
            <w:t>oscope Moduuli</w:t>
          </w:r>
          <w:r>
            <w:t xml:space="preserve"> 3 RESOURCES" -kansiossa, post-it-muistilappuja ja kyniä.</w:t>
          </w:r>
        </w:p>
        <w:p w14:paraId="4A83E7A0" w14:textId="77777777" w:rsidR="00360BC3" w:rsidRDefault="00360BC3" w:rsidP="00CE496A">
          <w:pPr>
            <w:spacing w:line="276" w:lineRule="auto"/>
            <w:jc w:val="both"/>
          </w:pPr>
        </w:p>
        <w:p w14:paraId="667BEF4A" w14:textId="013CD4AC" w:rsidR="00360BC3" w:rsidRPr="00360BC3" w:rsidRDefault="00D003B8" w:rsidP="00CE496A">
          <w:pPr>
            <w:spacing w:line="276" w:lineRule="auto"/>
            <w:jc w:val="both"/>
            <w:rPr>
              <w:b/>
              <w:u w:val="single"/>
            </w:rPr>
          </w:pPr>
          <w:r>
            <w:rPr>
              <w:b/>
              <w:u w:val="single"/>
            </w:rPr>
            <w:t>Ohjeet</w:t>
          </w:r>
        </w:p>
        <w:p w14:paraId="25B7A288" w14:textId="1286564B" w:rsidR="00360BC3" w:rsidRDefault="002B5459" w:rsidP="00CE496A">
          <w:pPr>
            <w:pStyle w:val="ListParagraph"/>
            <w:numPr>
              <w:ilvl w:val="0"/>
              <w:numId w:val="3"/>
            </w:numPr>
            <w:spacing w:line="276" w:lineRule="auto"/>
            <w:ind w:left="426" w:hanging="142"/>
            <w:jc w:val="both"/>
          </w:pPr>
          <w:r>
            <w:t>T</w:t>
          </w:r>
          <w:r w:rsidR="00D003B8">
            <w:t>ulosta ja jaa luentomoniste 2.</w:t>
          </w:r>
        </w:p>
        <w:p w14:paraId="28C86842" w14:textId="1675037F" w:rsidR="00360BC3" w:rsidRDefault="00D003B8" w:rsidP="00CE496A">
          <w:pPr>
            <w:pStyle w:val="ListParagraph"/>
            <w:numPr>
              <w:ilvl w:val="0"/>
              <w:numId w:val="3"/>
            </w:numPr>
            <w:spacing w:line="276" w:lineRule="auto"/>
            <w:ind w:left="426" w:hanging="142"/>
            <w:jc w:val="both"/>
          </w:pPr>
          <w:r>
            <w:t>Lue tapaustutkimus ja</w:t>
          </w:r>
          <w:r w:rsidR="00DF2290">
            <w:t xml:space="preserve"> käy läpi CPC kaikkien </w:t>
          </w:r>
          <w:r w:rsidR="00106330">
            <w:t>osallistujien</w:t>
          </w:r>
          <w:r>
            <w:t xml:space="preserve"> kanssa ja pyydä heit</w:t>
          </w:r>
          <w:r w:rsidR="000B37D2">
            <w:t>ä tarkastelemaan kaikkia teemoja ja jokaista kysymystä</w:t>
          </w:r>
          <w:r>
            <w:t xml:space="preserve">. Käytä hetki aikaa ja lue ne läpi </w:t>
          </w:r>
          <w:r w:rsidR="00DF2290">
            <w:t>ajatuksella</w:t>
          </w:r>
          <w:r>
            <w:t>.</w:t>
          </w:r>
        </w:p>
        <w:p w14:paraId="62512F1C" w14:textId="77777777" w:rsidR="00360BC3" w:rsidRPr="00360BC3" w:rsidRDefault="00360BC3" w:rsidP="00CE496A">
          <w:pPr>
            <w:pStyle w:val="ListParagraph"/>
            <w:spacing w:line="276" w:lineRule="auto"/>
            <w:ind w:left="426"/>
            <w:jc w:val="both"/>
            <w:rPr>
              <w:sz w:val="10"/>
              <w:szCs w:val="10"/>
            </w:rPr>
          </w:pPr>
        </w:p>
        <w:p w14:paraId="1391A6E7" w14:textId="3BC251C9" w:rsidR="00D003B8" w:rsidRPr="00360BC3" w:rsidRDefault="00D003B8" w:rsidP="00CE496A">
          <w:pPr>
            <w:pStyle w:val="ListParagraph"/>
            <w:numPr>
              <w:ilvl w:val="0"/>
              <w:numId w:val="3"/>
            </w:numPr>
            <w:spacing w:line="276" w:lineRule="auto"/>
            <w:ind w:left="426" w:hanging="142"/>
            <w:jc w:val="both"/>
          </w:pPr>
          <w:r>
            <w:t>Anna lopuksi seuraavat ohjeet:</w:t>
          </w:r>
        </w:p>
        <w:p w14:paraId="55BC9E58" w14:textId="4046143A" w:rsidR="00D003B8" w:rsidRPr="00D003B8" w:rsidRDefault="000B37D2" w:rsidP="00CE496A">
          <w:pPr>
            <w:spacing w:line="276" w:lineRule="auto"/>
            <w:ind w:left="360"/>
            <w:jc w:val="both"/>
            <w:rPr>
              <w:b/>
              <w:bCs/>
            </w:rPr>
          </w:pPr>
          <w:r>
            <w:t>1) Kehitä jokaiselle teemalle ehdotuksia ja ideoita</w:t>
          </w:r>
        </w:p>
        <w:p w14:paraId="4013792D" w14:textId="3507F94D" w:rsidR="00D003B8" w:rsidRPr="00D003B8" w:rsidRDefault="00D003B8" w:rsidP="00CE496A">
          <w:pPr>
            <w:spacing w:line="276" w:lineRule="auto"/>
            <w:ind w:left="360"/>
            <w:jc w:val="both"/>
            <w:rPr>
              <w:b/>
              <w:bCs/>
            </w:rPr>
          </w:pPr>
          <w:r>
            <w:t>2) tee yhteenveto kaikista johtopäätöksistä enintään 2 post-</w:t>
          </w:r>
          <w:r w:rsidR="000B37D2">
            <w:t>it-lapulle jokaisesta 9 teemasta</w:t>
          </w:r>
          <w:r>
            <w:t>.</w:t>
          </w:r>
        </w:p>
        <w:p w14:paraId="461C79B5" w14:textId="2EEB5D32" w:rsidR="00D003B8" w:rsidRPr="00D003B8" w:rsidRDefault="00D003B8" w:rsidP="00CE496A">
          <w:pPr>
            <w:spacing w:line="276" w:lineRule="auto"/>
            <w:ind w:left="360"/>
            <w:jc w:val="both"/>
            <w:rPr>
              <w:b/>
              <w:bCs/>
            </w:rPr>
          </w:pPr>
          <w:r>
            <w:t xml:space="preserve">Käytä 45 minuuttia tähän tehtävään ja kun se on valmis, pyydä </w:t>
          </w:r>
          <w:r w:rsidR="00106330">
            <w:t xml:space="preserve">osallistujia </w:t>
          </w:r>
          <w:r>
            <w:t xml:space="preserve">esittämään ja selittämään Creative Project Canvas </w:t>
          </w:r>
          <w:r w:rsidR="000B37D2">
            <w:t>–</w:t>
          </w:r>
          <w:r>
            <w:t>mallinsa</w:t>
          </w:r>
          <w:r w:rsidR="000B37D2">
            <w:t>. Max 10 min per joukkue</w:t>
          </w:r>
          <w:r>
            <w:t>.</w:t>
          </w:r>
        </w:p>
        <w:p w14:paraId="7758A472" w14:textId="26248B1F" w:rsidR="00D003B8" w:rsidRDefault="00D003B8"/>
        <w:p w14:paraId="703D8E65" w14:textId="570D6B45" w:rsidR="00360BC3" w:rsidRPr="00360BC3" w:rsidRDefault="00360BC3" w:rsidP="00360BC3">
          <w:pPr>
            <w:pBdr>
              <w:top w:val="single" w:sz="4" w:space="1" w:color="auto"/>
              <w:left w:val="single" w:sz="4" w:space="4" w:color="auto"/>
              <w:bottom w:val="single" w:sz="4" w:space="1" w:color="auto"/>
              <w:right w:val="single" w:sz="4" w:space="4" w:color="auto"/>
            </w:pBdr>
            <w:spacing w:line="276" w:lineRule="auto"/>
            <w:rPr>
              <w:b/>
              <w:u w:val="single"/>
            </w:rPr>
          </w:pPr>
          <w:bookmarkStart w:id="34" w:name="_Hlk514756376"/>
          <w:r>
            <w:rPr>
              <w:b/>
              <w:u w:val="single"/>
            </w:rPr>
            <w:t>Tapaustutkimus</w:t>
          </w:r>
        </w:p>
        <w:p w14:paraId="477E6841" w14:textId="539F555C" w:rsidR="00360BC3" w:rsidRPr="002E0530" w:rsidRDefault="00360BC3" w:rsidP="00CE496A">
          <w:pPr>
            <w:pBdr>
              <w:top w:val="single" w:sz="4" w:space="1" w:color="auto"/>
              <w:left w:val="single" w:sz="4" w:space="4" w:color="auto"/>
              <w:bottom w:val="single" w:sz="4" w:space="1" w:color="auto"/>
              <w:right w:val="single" w:sz="4" w:space="4" w:color="auto"/>
            </w:pBdr>
            <w:spacing w:line="276" w:lineRule="auto"/>
            <w:jc w:val="both"/>
            <w:rPr>
              <w:b/>
              <w:bCs/>
            </w:rPr>
          </w:pPr>
          <w:r>
            <w:t>Jophus toimii Keniassa pienessä kansalaisjärjestössä, jo</w:t>
          </w:r>
          <w:r w:rsidR="000B37D2">
            <w:t>ka tukee viljelijäyhteisöjen taloudellista omavaraisuuttta</w:t>
          </w:r>
          <w:r>
            <w:t xml:space="preserve">. Hän pani merkille, että kun jollain on jotain myytävää, esimerkiksi kana, munia tai kangasta, hänen on kysyttävä ihmisiltä joko henkilökohtaisesti tai tekstiviestillä, haluaisiko joku ostaa niitä. </w:t>
          </w:r>
        </w:p>
        <w:p w14:paraId="57727388" w14:textId="77777777" w:rsidR="00360BC3" w:rsidRPr="00360BC3" w:rsidRDefault="00360BC3" w:rsidP="00CE496A">
          <w:pPr>
            <w:pBdr>
              <w:top w:val="single" w:sz="4" w:space="1" w:color="auto"/>
              <w:left w:val="single" w:sz="4" w:space="4" w:color="auto"/>
              <w:bottom w:val="single" w:sz="4" w:space="1" w:color="auto"/>
              <w:right w:val="single" w:sz="4" w:space="4" w:color="auto"/>
            </w:pBdr>
            <w:spacing w:line="276" w:lineRule="auto"/>
            <w:jc w:val="both"/>
            <w:rPr>
              <w:b/>
              <w:bCs/>
              <w:sz w:val="10"/>
              <w:szCs w:val="10"/>
            </w:rPr>
          </w:pPr>
        </w:p>
        <w:p w14:paraId="5CC71427" w14:textId="1E29C07F" w:rsidR="00360BC3" w:rsidRPr="002E0530" w:rsidRDefault="00360BC3" w:rsidP="00CE496A">
          <w:pPr>
            <w:pBdr>
              <w:top w:val="single" w:sz="4" w:space="1" w:color="auto"/>
              <w:left w:val="single" w:sz="4" w:space="4" w:color="auto"/>
              <w:bottom w:val="single" w:sz="4" w:space="1" w:color="auto"/>
              <w:right w:val="single" w:sz="4" w:space="4" w:color="auto"/>
            </w:pBdr>
            <w:spacing w:line="276" w:lineRule="auto"/>
            <w:jc w:val="both"/>
            <w:rPr>
              <w:b/>
              <w:bCs/>
            </w:rPr>
          </w:pPr>
          <w:r>
            <w:t>Jophusilla syntyi ajatus kehittää järjestelmä, jolla aut</w:t>
          </w:r>
          <w:r w:rsidR="000B37D2">
            <w:t>etaan ihmisiä</w:t>
          </w:r>
          <w:r>
            <w:t xml:space="preserve"> lataamaan matkapuhelimistaan tekstiä ja kuvia tuotteista, joita he haluavat myydä. Kohteet tulevat näkyviin sivustolle, joka on suunniteltu rajoitetuilla ominaisuuksilla varustetuille matkapuhelimilla. </w:t>
          </w:r>
        </w:p>
        <w:p w14:paraId="5C5CFDA6" w14:textId="77777777" w:rsidR="00360BC3" w:rsidRPr="00360BC3" w:rsidRDefault="00360BC3" w:rsidP="00CE496A">
          <w:pPr>
            <w:pBdr>
              <w:top w:val="single" w:sz="4" w:space="1" w:color="auto"/>
              <w:left w:val="single" w:sz="4" w:space="4" w:color="auto"/>
              <w:bottom w:val="single" w:sz="4" w:space="1" w:color="auto"/>
              <w:right w:val="single" w:sz="4" w:space="4" w:color="auto"/>
            </w:pBdr>
            <w:spacing w:line="276" w:lineRule="auto"/>
            <w:jc w:val="both"/>
            <w:rPr>
              <w:b/>
              <w:bCs/>
              <w:sz w:val="10"/>
              <w:szCs w:val="10"/>
            </w:rPr>
          </w:pPr>
        </w:p>
        <w:p w14:paraId="767BAF34" w14:textId="7C9FADCB" w:rsidR="00360BC3" w:rsidRDefault="00360BC3" w:rsidP="00CE496A">
          <w:pPr>
            <w:pBdr>
              <w:top w:val="single" w:sz="4" w:space="1" w:color="auto"/>
              <w:left w:val="single" w:sz="4" w:space="4" w:color="auto"/>
              <w:bottom w:val="single" w:sz="4" w:space="1" w:color="auto"/>
              <w:right w:val="single" w:sz="4" w:space="4" w:color="auto"/>
            </w:pBdr>
            <w:spacing w:line="276" w:lineRule="auto"/>
            <w:jc w:val="both"/>
          </w:pPr>
          <w:r>
            <w:t xml:space="preserve">Jophus päättää käyttää CPC-työkalua välineenä, jolla hän saa kollegansa mukaan uuteen ideaan ja kerää palautetta siitä, kuinka homma toimii. </w:t>
          </w:r>
        </w:p>
        <w:p w14:paraId="29278F4F" w14:textId="3802F7E1" w:rsidR="00D003B8" w:rsidRDefault="00360BC3" w:rsidP="00CE496A">
          <w:pPr>
            <w:pBdr>
              <w:top w:val="single" w:sz="4" w:space="1" w:color="auto"/>
              <w:left w:val="single" w:sz="4" w:space="4" w:color="auto"/>
              <w:bottom w:val="single" w:sz="4" w:space="1" w:color="auto"/>
              <w:right w:val="single" w:sz="4" w:space="4" w:color="auto"/>
            </w:pBdr>
            <w:spacing w:line="276" w:lineRule="auto"/>
            <w:jc w:val="both"/>
            <w:rPr>
              <w:rFonts w:asciiTheme="majorHAnsi" w:eastAsiaTheme="majorEastAsia" w:hAnsiTheme="majorHAnsi" w:cstheme="majorBidi"/>
              <w:i/>
              <w:color w:val="000000" w:themeColor="text1"/>
            </w:rPr>
          </w:pPr>
          <w:r>
            <w:t xml:space="preserve">Hän aloittaa luonnostelemalla projektin tavoitteen: </w:t>
          </w:r>
          <w:r w:rsidR="000B37D2">
            <w:rPr>
              <w:i/>
              <w:u w:val="single"/>
            </w:rPr>
            <w:t>”Verkkosivu</w:t>
          </w:r>
          <w:r>
            <w:rPr>
              <w:i/>
              <w:u w:val="single"/>
            </w:rPr>
            <w:t xml:space="preserve"> maaseutuyhteisöjen </w:t>
          </w:r>
          <w:r w:rsidR="000B37D2">
            <w:rPr>
              <w:i/>
              <w:u w:val="single"/>
            </w:rPr>
            <w:t xml:space="preserve">epävirallisille </w:t>
          </w:r>
          <w:r>
            <w:rPr>
              <w:i/>
              <w:u w:val="single"/>
            </w:rPr>
            <w:t>myynti-ilmoituksille.”</w:t>
          </w:r>
          <w:bookmarkEnd w:id="34"/>
          <w:r>
            <w:br w:type="page"/>
          </w:r>
        </w:p>
        <w:p w14:paraId="215AC0B2" w14:textId="4DE5D8E9" w:rsidR="00C504CE" w:rsidRDefault="002B5459" w:rsidP="00C504CE">
          <w:pPr>
            <w:pStyle w:val="Heading3"/>
          </w:pPr>
          <w:bookmarkStart w:id="35" w:name="_Toc530268021"/>
          <w:r w:rsidRPr="002B5459">
            <w:lastRenderedPageBreak/>
            <w:t>3.7 Kolmann</w:t>
          </w:r>
          <w:r w:rsidR="00C504CE" w:rsidRPr="002B5459">
            <w:t>en tapaamiskerran</w:t>
          </w:r>
          <w:r w:rsidR="00C504CE">
            <w:t xml:space="preserve"> päättäminen ja arviointi</w:t>
          </w:r>
          <w:bookmarkEnd w:id="35"/>
        </w:p>
        <w:tbl>
          <w:tblPr>
            <w:tblStyle w:val="TableGrid"/>
            <w:tblW w:w="0" w:type="auto"/>
            <w:tblLook w:val="04A0" w:firstRow="1" w:lastRow="0" w:firstColumn="1" w:lastColumn="0" w:noHBand="0" w:noVBand="1"/>
          </w:tblPr>
          <w:tblGrid>
            <w:gridCol w:w="2079"/>
            <w:gridCol w:w="7543"/>
          </w:tblGrid>
          <w:tr w:rsidR="00C504CE" w14:paraId="10F4BEE4" w14:textId="77777777" w:rsidTr="003B05EF">
            <w:tc>
              <w:tcPr>
                <w:tcW w:w="2093" w:type="dxa"/>
                <w:vAlign w:val="center"/>
              </w:tcPr>
              <w:p w14:paraId="319F1EF1" w14:textId="77777777" w:rsidR="00C504CE" w:rsidRDefault="00C504CE" w:rsidP="003B05EF">
                <w:r>
                  <w:t>Kesto:</w:t>
                </w:r>
              </w:p>
            </w:tc>
            <w:tc>
              <w:tcPr>
                <w:tcW w:w="7654" w:type="dxa"/>
                <w:vAlign w:val="center"/>
              </w:tcPr>
              <w:p w14:paraId="4072D8D2" w14:textId="77777777" w:rsidR="00C504CE" w:rsidRDefault="00C504CE" w:rsidP="003B05EF">
                <w:r>
                  <w:t>10 minuuttia</w:t>
                </w:r>
              </w:p>
            </w:tc>
          </w:tr>
          <w:tr w:rsidR="00C504CE" w14:paraId="1F5AF7D5" w14:textId="77777777" w:rsidTr="003B05EF">
            <w:tc>
              <w:tcPr>
                <w:tcW w:w="2093" w:type="dxa"/>
                <w:vAlign w:val="center"/>
              </w:tcPr>
              <w:p w14:paraId="184BF910" w14:textId="77777777" w:rsidR="00C504CE" w:rsidRDefault="00C504CE" w:rsidP="003B05EF">
                <w:r>
                  <w:t>Tarvittavat materiaalit:</w:t>
                </w:r>
              </w:p>
            </w:tc>
            <w:tc>
              <w:tcPr>
                <w:tcW w:w="7654" w:type="dxa"/>
                <w:vAlign w:val="center"/>
              </w:tcPr>
              <w:p w14:paraId="359E922F" w14:textId="1612A09E" w:rsidR="00C504CE" w:rsidRDefault="002B5459" w:rsidP="003B05EF">
                <w:pPr>
                  <w:spacing w:line="276" w:lineRule="auto"/>
                </w:pPr>
                <w:r>
                  <w:t>Luentomoniste 3</w:t>
                </w:r>
                <w:r w:rsidR="00C504CE">
                  <w:t xml:space="preserve"> - Tapaamiskerran arviointilomake</w:t>
                </w:r>
              </w:p>
            </w:tc>
          </w:tr>
        </w:tbl>
        <w:p w14:paraId="7FE26949" w14:textId="77777777" w:rsidR="00C504CE" w:rsidRPr="005E6E63" w:rsidRDefault="00C504CE" w:rsidP="00C504CE">
          <w:pPr>
            <w:spacing w:line="276" w:lineRule="auto"/>
            <w:rPr>
              <w:b/>
            </w:rPr>
          </w:pPr>
        </w:p>
        <w:p w14:paraId="2BEE1D97" w14:textId="77777777" w:rsidR="00C504CE" w:rsidRPr="00162681" w:rsidRDefault="00C504CE" w:rsidP="00CE496A">
          <w:pPr>
            <w:spacing w:line="276" w:lineRule="auto"/>
            <w:jc w:val="both"/>
            <w:rPr>
              <w:rFonts w:ascii="Calibri" w:hAnsi="Calibri"/>
              <w:b/>
            </w:rPr>
          </w:pPr>
          <w:r>
            <w:rPr>
              <w:rFonts w:ascii="Calibri" w:hAnsi="Calibri"/>
            </w:rPr>
            <w:t xml:space="preserve">Varmista, mitä ihmiset ovat oppineet toisen tapaamiskerran aikana. Mitä he ovat oppineet itsestään ja ongelmistaan? Ovatko he oppineet mitään muilta? Mitkä olivat hyödyllisimmät kysymykset tai aihealueet? Mikä vaikutus niillä oli? Tämä auttaa osallistujia pohtimaan tapaamiskerran tuloksia ennen kuin he täyttävät arviointilomakkeen. Tämä sama vaihe käydään läpi jokaisen tapaamiskerran lopussa. Arviointilomakkeet täytetään jokaisen tapaamiskerran lopuksi (katso arviointipaketti). </w:t>
          </w:r>
        </w:p>
        <w:p w14:paraId="68F1FE4C" w14:textId="77777777" w:rsidR="00C504CE" w:rsidRDefault="00C504CE" w:rsidP="00CE496A">
          <w:pPr>
            <w:jc w:val="both"/>
          </w:pPr>
        </w:p>
        <w:p w14:paraId="26B59EA6" w14:textId="77777777" w:rsidR="00C504CE" w:rsidRPr="00EB3119" w:rsidRDefault="00C504CE" w:rsidP="00CE496A">
          <w:pPr>
            <w:pStyle w:val="ListParagraph"/>
            <w:numPr>
              <w:ilvl w:val="0"/>
              <w:numId w:val="10"/>
            </w:numPr>
            <w:spacing w:line="276" w:lineRule="auto"/>
            <w:ind w:left="567" w:hanging="283"/>
            <w:jc w:val="both"/>
            <w:rPr>
              <w:rFonts w:ascii="Calibri" w:hAnsi="Calibri"/>
              <w:b/>
            </w:rPr>
          </w:pPr>
          <w:r>
            <w:rPr>
              <w:rFonts w:ascii="Calibri" w:hAnsi="Calibri"/>
              <w:b/>
            </w:rPr>
            <w:t>Pyydä osallistujia tekemään yhteenveto toimenpiteistään ja kommentoimaan mitä tahansa oppimisen osa-aluetta.</w:t>
          </w:r>
        </w:p>
        <w:p w14:paraId="20941582" w14:textId="77777777" w:rsidR="00C504CE" w:rsidRPr="00EB3119" w:rsidRDefault="00C504CE" w:rsidP="00CE496A">
          <w:pPr>
            <w:pStyle w:val="ListParagraph"/>
            <w:numPr>
              <w:ilvl w:val="0"/>
              <w:numId w:val="10"/>
            </w:numPr>
            <w:spacing w:line="276" w:lineRule="auto"/>
            <w:ind w:left="567" w:hanging="283"/>
            <w:jc w:val="both"/>
            <w:rPr>
              <w:rFonts w:ascii="Calibri" w:hAnsi="Calibri"/>
              <w:b/>
            </w:rPr>
          </w:pPr>
          <w:r>
            <w:rPr>
              <w:rFonts w:ascii="Calibri" w:hAnsi="Calibri"/>
              <w:b/>
            </w:rPr>
            <w:t>Käy läpi kaikki järjestelyt, joilla ryhmän jäseniä voi kannustaa ottamaan toisensa huomioon.  Voit myös pyytää osallistujia sijoittamaan kirittäjän (toisen osallistujan) vasemmalle puolelle pöytää. Kirittäjä kyselee edistymisestä ja tarkistaa epävirallisesti tapaamisten välissä, miten menee. Tämän avulla voidaan myös edistää voimakkaammin suhteiden muodostumista ryhmän sisällä.</w:t>
          </w:r>
        </w:p>
        <w:p w14:paraId="6C09CF7A" w14:textId="77777777" w:rsidR="00C504CE" w:rsidRPr="00EB3119" w:rsidRDefault="00C504CE" w:rsidP="00CE496A">
          <w:pPr>
            <w:pStyle w:val="ListParagraph"/>
            <w:numPr>
              <w:ilvl w:val="0"/>
              <w:numId w:val="10"/>
            </w:numPr>
            <w:spacing w:line="276" w:lineRule="auto"/>
            <w:ind w:left="567" w:hanging="283"/>
            <w:jc w:val="both"/>
            <w:rPr>
              <w:rFonts w:ascii="Calibri" w:hAnsi="Calibri"/>
              <w:b/>
            </w:rPr>
          </w:pPr>
          <w:r>
            <w:rPr>
              <w:rFonts w:ascii="Calibri" w:hAnsi="Calibri"/>
              <w:b/>
            </w:rPr>
            <w:t>Kerro Kaleidoscope-projektin osallistujille muista oppimismahdollisuuksista. Anna heille kotitehtäviä seuraavaa tapaamista varten.</w:t>
          </w:r>
        </w:p>
        <w:p w14:paraId="4F695E73" w14:textId="77777777" w:rsidR="00C504CE" w:rsidRPr="00EB3119" w:rsidRDefault="00C504CE" w:rsidP="00CE496A">
          <w:pPr>
            <w:pStyle w:val="ListParagraph"/>
            <w:numPr>
              <w:ilvl w:val="0"/>
              <w:numId w:val="10"/>
            </w:numPr>
            <w:spacing w:line="276" w:lineRule="auto"/>
            <w:ind w:left="567" w:hanging="283"/>
            <w:jc w:val="both"/>
            <w:rPr>
              <w:rFonts w:ascii="Calibri" w:hAnsi="Calibri"/>
              <w:b/>
            </w:rPr>
          </w:pPr>
          <w:r>
            <w:rPr>
              <w:rFonts w:ascii="Calibri" w:hAnsi="Calibri"/>
              <w:b/>
            </w:rPr>
            <w:t xml:space="preserve">Varmista, että kaikilla on seuraavan tapaamisen päivämäärä ja paikka kalenterissaan. </w:t>
          </w:r>
        </w:p>
        <w:p w14:paraId="1859479C" w14:textId="77777777" w:rsidR="00C504CE" w:rsidRPr="00EB3119" w:rsidRDefault="00C504CE" w:rsidP="00CE496A">
          <w:pPr>
            <w:pStyle w:val="ListParagraph"/>
            <w:numPr>
              <w:ilvl w:val="0"/>
              <w:numId w:val="10"/>
            </w:numPr>
            <w:spacing w:line="276" w:lineRule="auto"/>
            <w:ind w:left="567" w:hanging="283"/>
            <w:jc w:val="both"/>
            <w:rPr>
              <w:rFonts w:ascii="Calibri" w:hAnsi="Calibri"/>
              <w:b/>
            </w:rPr>
          </w:pPr>
          <w:r>
            <w:rPr>
              <w:rFonts w:ascii="Calibri" w:hAnsi="Calibri"/>
              <w:b/>
            </w:rPr>
            <w:t>Vahvista kaikki omat toimenpiteesi fasilitaattorina esimerkiksi lähettämällä sähköpostitse sovitut pelisäännöt.</w:t>
          </w:r>
        </w:p>
        <w:p w14:paraId="51CC306F" w14:textId="01A82957" w:rsidR="00C504CE" w:rsidRPr="003F205D" w:rsidRDefault="00C504CE" w:rsidP="003F205D">
          <w:pPr>
            <w:pStyle w:val="ListParagraph"/>
            <w:numPr>
              <w:ilvl w:val="0"/>
              <w:numId w:val="10"/>
            </w:numPr>
            <w:spacing w:line="276" w:lineRule="auto"/>
            <w:ind w:left="567" w:hanging="283"/>
            <w:jc w:val="both"/>
            <w:rPr>
              <w:rFonts w:ascii="Calibri" w:hAnsi="Calibri"/>
              <w:b/>
            </w:rPr>
          </w:pPr>
          <w:r>
            <w:rPr>
              <w:rFonts w:ascii="Calibri" w:hAnsi="Calibri"/>
              <w:b/>
            </w:rPr>
            <w:t>Päätä istunto pyytämällä osallistujia täyttämään arviointilomake.</w:t>
          </w:r>
          <w:r>
            <w:br w:type="page"/>
          </w:r>
        </w:p>
        <w:sdt>
          <w:sdtPr>
            <w:id w:val="873735726"/>
            <w:docPartObj>
              <w:docPartGallery w:val="Cover Pages"/>
              <w:docPartUnique/>
            </w:docPartObj>
          </w:sdtPr>
          <w:sdtEndPr/>
          <w:sdtContent>
            <w:p w14:paraId="4ECC7303" w14:textId="77777777" w:rsidR="00C504CE" w:rsidRPr="00CA500B" w:rsidRDefault="00C504CE" w:rsidP="00C504CE">
              <w:pPr>
                <w:spacing w:line="276" w:lineRule="auto"/>
                <w:rPr>
                  <w:rFonts w:asciiTheme="majorHAnsi" w:eastAsiaTheme="majorEastAsia" w:hAnsiTheme="majorHAnsi" w:cstheme="majorBidi"/>
                  <w:b/>
                  <w:sz w:val="32"/>
                  <w:szCs w:val="26"/>
                  <w:lang w:val="en-US"/>
                </w:rPr>
              </w:pPr>
            </w:p>
            <w:p w14:paraId="146515BB" w14:textId="037A5715" w:rsidR="00C504CE" w:rsidRPr="005E6E63" w:rsidRDefault="0054721D" w:rsidP="00C504CE">
              <w:pPr>
                <w:pStyle w:val="Heading2"/>
                <w:numPr>
                  <w:ilvl w:val="0"/>
                  <w:numId w:val="15"/>
                </w:numPr>
                <w:ind w:left="426" w:hanging="426"/>
              </w:pPr>
              <w:bookmarkStart w:id="36" w:name="_Toc530268022"/>
              <w:r>
                <w:t>Lisä</w:t>
              </w:r>
              <w:r w:rsidR="00754234">
                <w:t>tietoa</w:t>
              </w:r>
              <w:bookmarkEnd w:id="36"/>
            </w:p>
            <w:p w14:paraId="04FF6008" w14:textId="0CDFDB06" w:rsidR="00C504CE" w:rsidRPr="00CE496A" w:rsidRDefault="00C504CE" w:rsidP="00CE496A">
              <w:pPr>
                <w:pStyle w:val="ListParagraph"/>
                <w:spacing w:line="276" w:lineRule="auto"/>
                <w:ind w:left="284"/>
                <w:rPr>
                  <w:b/>
                </w:rPr>
              </w:pPr>
              <w:r w:rsidRPr="00CE496A">
                <w:rPr>
                  <w:b/>
                </w:rPr>
                <w:t>V</w:t>
              </w:r>
              <w:r w:rsidR="0054721D" w:rsidRPr="00CE496A">
                <w:rPr>
                  <w:b/>
                </w:rPr>
                <w:t>ideot</w:t>
              </w:r>
            </w:p>
            <w:p w14:paraId="5413D61E" w14:textId="2333CC2A" w:rsidR="00C504CE" w:rsidRPr="00C20BD2" w:rsidRDefault="00C504CE" w:rsidP="00C20BD2">
              <w:pPr>
                <w:pStyle w:val="ListParagraph"/>
                <w:numPr>
                  <w:ilvl w:val="0"/>
                  <w:numId w:val="33"/>
                </w:numPr>
                <w:spacing w:line="276" w:lineRule="auto"/>
                <w:rPr>
                  <w:b/>
                  <w:i/>
                </w:rPr>
              </w:pPr>
              <w:r w:rsidRPr="00C20BD2">
                <w:rPr>
                  <w:i/>
                </w:rPr>
                <w:t>What is creativity?</w:t>
              </w:r>
              <w:r w:rsidR="0054721D" w:rsidRPr="00C20BD2">
                <w:rPr>
                  <w:i/>
                </w:rPr>
                <w:t xml:space="preserve"> (Mitä luovuus on?)</w:t>
              </w:r>
            </w:p>
            <w:p w14:paraId="180A141E" w14:textId="77777777" w:rsidR="00C504CE" w:rsidRDefault="00B51ADA" w:rsidP="00CE496A">
              <w:pPr>
                <w:spacing w:line="276" w:lineRule="auto"/>
                <w:ind w:firstLine="708"/>
              </w:pPr>
              <w:hyperlink r:id="rId64" w:history="1">
                <w:r w:rsidR="00C504CE" w:rsidRPr="00537BEA">
                  <w:rPr>
                    <w:rStyle w:val="Hyperlink"/>
                  </w:rPr>
                  <w:t>https://www.youtube.com/watch?v=N5j76vuOJL4</w:t>
                </w:r>
              </w:hyperlink>
              <w:r w:rsidR="00C504CE" w:rsidRPr="00537BEA">
                <w:t xml:space="preserve"> </w:t>
              </w:r>
            </w:p>
            <w:p w14:paraId="55B286DB" w14:textId="3994C2D3" w:rsidR="00C504CE" w:rsidRPr="00CE496A" w:rsidRDefault="00C504CE" w:rsidP="00CE496A">
              <w:pPr>
                <w:pStyle w:val="ListParagraph"/>
                <w:numPr>
                  <w:ilvl w:val="0"/>
                  <w:numId w:val="30"/>
                </w:numPr>
                <w:spacing w:line="276" w:lineRule="auto"/>
                <w:rPr>
                  <w:b/>
                  <w:i/>
                  <w:lang w:val="en-US"/>
                </w:rPr>
              </w:pPr>
              <w:r w:rsidRPr="00CE496A">
                <w:rPr>
                  <w:i/>
                  <w:lang w:val="en-US"/>
                </w:rPr>
                <w:t>Creativity as entrepreneurial competence</w:t>
              </w:r>
              <w:r w:rsidR="0054721D" w:rsidRPr="00CE496A">
                <w:rPr>
                  <w:i/>
                  <w:lang w:val="en-US"/>
                </w:rPr>
                <w:t xml:space="preserve"> (Luovuus yrittäjyyskompetenssina)</w:t>
              </w:r>
            </w:p>
            <w:p w14:paraId="3CEC7618" w14:textId="77777777" w:rsidR="00C504CE" w:rsidRPr="00CA500B" w:rsidRDefault="00B51ADA" w:rsidP="00CE496A">
              <w:pPr>
                <w:spacing w:line="276" w:lineRule="auto"/>
                <w:ind w:firstLine="708"/>
                <w:rPr>
                  <w:lang w:val="en-US"/>
                </w:rPr>
              </w:pPr>
              <w:hyperlink r:id="rId65" w:history="1">
                <w:r w:rsidR="00C504CE" w:rsidRPr="00CA500B">
                  <w:rPr>
                    <w:rStyle w:val="Hyperlink"/>
                    <w:lang w:val="en-US"/>
                  </w:rPr>
                  <w:t>https://www.youtube.com/watch?v=f76wtylyEFk</w:t>
                </w:r>
              </w:hyperlink>
            </w:p>
            <w:p w14:paraId="567B5E32" w14:textId="59C4C3F7" w:rsidR="00C504CE" w:rsidRPr="00CE496A" w:rsidRDefault="00C504CE" w:rsidP="00CE496A">
              <w:pPr>
                <w:pStyle w:val="ListParagraph"/>
                <w:numPr>
                  <w:ilvl w:val="0"/>
                  <w:numId w:val="30"/>
                </w:numPr>
                <w:spacing w:line="276" w:lineRule="auto"/>
                <w:rPr>
                  <w:b/>
                  <w:i/>
                </w:rPr>
              </w:pPr>
              <w:r w:rsidRPr="00CE496A">
                <w:rPr>
                  <w:i/>
                  <w:lang w:val="en-US"/>
                </w:rPr>
                <w:t>Why do we need creativity?</w:t>
              </w:r>
              <w:r w:rsidR="0054721D" w:rsidRPr="00CE496A">
                <w:rPr>
                  <w:i/>
                  <w:lang w:val="en-US"/>
                </w:rPr>
                <w:t xml:space="preserve"> </w:t>
              </w:r>
              <w:r w:rsidR="0054721D" w:rsidRPr="00CE496A">
                <w:rPr>
                  <w:i/>
                </w:rPr>
                <w:t>(Miksi tarvitsemme luovuutta)</w:t>
              </w:r>
            </w:p>
            <w:p w14:paraId="55D97815" w14:textId="77777777" w:rsidR="00C504CE" w:rsidRPr="00754234" w:rsidRDefault="00B51ADA" w:rsidP="00CE496A">
              <w:pPr>
                <w:spacing w:line="276" w:lineRule="auto"/>
                <w:ind w:firstLine="708"/>
              </w:pPr>
              <w:hyperlink r:id="rId66" w:history="1">
                <w:r w:rsidR="00C504CE" w:rsidRPr="00754234">
                  <w:rPr>
                    <w:rStyle w:val="Hyperlink"/>
                    <w:iCs/>
                  </w:rPr>
                  <w:t>https://</w:t>
                </w:r>
              </w:hyperlink>
              <w:hyperlink r:id="rId67" w:history="1">
                <w:r w:rsidR="00C504CE" w:rsidRPr="00754234">
                  <w:rPr>
                    <w:rStyle w:val="Hyperlink"/>
                    <w:iCs/>
                  </w:rPr>
                  <w:t>www.youtube.com/watch?v=RwGlaCTnNys</w:t>
                </w:r>
              </w:hyperlink>
            </w:p>
            <w:p w14:paraId="12E0A841" w14:textId="152C339D" w:rsidR="00C504CE" w:rsidRPr="00CE496A" w:rsidRDefault="00C504CE" w:rsidP="00CE496A">
              <w:pPr>
                <w:pStyle w:val="ListParagraph"/>
                <w:numPr>
                  <w:ilvl w:val="0"/>
                  <w:numId w:val="30"/>
                </w:numPr>
                <w:spacing w:line="276" w:lineRule="auto"/>
                <w:rPr>
                  <w:b/>
                  <w:i/>
                  <w:lang w:val="en-US"/>
                </w:rPr>
              </w:pPr>
              <w:r w:rsidRPr="00CE496A">
                <w:rPr>
                  <w:i/>
                  <w:lang w:val="en-US"/>
                </w:rPr>
                <w:t>Achieve More by Setting Smart Goals</w:t>
              </w:r>
              <w:r w:rsidR="0054721D" w:rsidRPr="00CE496A">
                <w:rPr>
                  <w:i/>
                  <w:lang w:val="en-US"/>
                </w:rPr>
                <w:t xml:space="preserve"> (saavuta enemmän Smart Goals:in avulla)</w:t>
              </w:r>
            </w:p>
            <w:p w14:paraId="4FA38B4C" w14:textId="77777777" w:rsidR="00C504CE" w:rsidRPr="00CA500B" w:rsidRDefault="00B51ADA" w:rsidP="00CE496A">
              <w:pPr>
                <w:spacing w:line="276" w:lineRule="auto"/>
                <w:ind w:firstLine="708"/>
                <w:rPr>
                  <w:lang w:val="en-US"/>
                </w:rPr>
              </w:pPr>
              <w:hyperlink r:id="rId68" w:history="1">
                <w:r w:rsidR="00C504CE" w:rsidRPr="00CA500B">
                  <w:rPr>
                    <w:rStyle w:val="Hyperlink"/>
                    <w:lang w:val="en-US"/>
                  </w:rPr>
                  <w:t>https://www.youtube.com/watch?v=yA53yhiOe04</w:t>
                </w:r>
              </w:hyperlink>
            </w:p>
            <w:p w14:paraId="5023B99A" w14:textId="26C7AA2F" w:rsidR="00C504CE" w:rsidRPr="00CE496A" w:rsidRDefault="00C504CE" w:rsidP="00CE496A">
              <w:pPr>
                <w:pStyle w:val="ListParagraph"/>
                <w:numPr>
                  <w:ilvl w:val="0"/>
                  <w:numId w:val="30"/>
                </w:numPr>
                <w:spacing w:line="276" w:lineRule="auto"/>
                <w:rPr>
                  <w:b/>
                  <w:i/>
                </w:rPr>
              </w:pPr>
              <w:r w:rsidRPr="00CE496A">
                <w:rPr>
                  <w:i/>
                  <w:lang w:val="en-US"/>
                </w:rPr>
                <w:t>Why do you need a business model?</w:t>
              </w:r>
              <w:r w:rsidR="0054721D" w:rsidRPr="00CE496A">
                <w:rPr>
                  <w:i/>
                  <w:lang w:val="en-US"/>
                </w:rPr>
                <w:t xml:space="preserve"> </w:t>
              </w:r>
              <w:r w:rsidR="0054721D" w:rsidRPr="00CE496A">
                <w:rPr>
                  <w:i/>
                </w:rPr>
                <w:t>(Miksi tarvitaan liiketoimintamallia?)</w:t>
              </w:r>
            </w:p>
            <w:p w14:paraId="05941E5E" w14:textId="77777777" w:rsidR="00C504CE" w:rsidRPr="00754234" w:rsidRDefault="00B51ADA" w:rsidP="00CE496A">
              <w:pPr>
                <w:spacing w:line="276" w:lineRule="auto"/>
                <w:ind w:firstLine="708"/>
              </w:pPr>
              <w:hyperlink r:id="rId69" w:history="1">
                <w:r w:rsidR="00C504CE" w:rsidRPr="00754234">
                  <w:rPr>
                    <w:rStyle w:val="Hyperlink"/>
                  </w:rPr>
                  <w:t>https://www.youtube.com/watch?v=wwShFsSFb-Y</w:t>
                </w:r>
              </w:hyperlink>
            </w:p>
            <w:p w14:paraId="1E5DB253" w14:textId="162F14B1" w:rsidR="00C504CE" w:rsidRPr="00CE496A" w:rsidRDefault="0054721D" w:rsidP="00CE496A">
              <w:pPr>
                <w:pStyle w:val="ListParagraph"/>
                <w:numPr>
                  <w:ilvl w:val="0"/>
                  <w:numId w:val="30"/>
                </w:numPr>
                <w:spacing w:line="276" w:lineRule="auto"/>
                <w:rPr>
                  <w:lang w:val="en-US"/>
                </w:rPr>
              </w:pPr>
              <w:r w:rsidRPr="00CE496A">
                <w:rPr>
                  <w:i/>
                  <w:lang w:val="en-US"/>
                </w:rPr>
                <w:t xml:space="preserve">Esittely: </w:t>
              </w:r>
              <w:r w:rsidR="00C504CE" w:rsidRPr="00CE496A">
                <w:rPr>
                  <w:i/>
                  <w:lang w:val="en-US"/>
                </w:rPr>
                <w:t xml:space="preserve">Getting From Business Idea to Business Model </w:t>
              </w:r>
              <w:hyperlink r:id="rId70" w:history="1">
                <w:r w:rsidR="00C504CE" w:rsidRPr="00CE496A">
                  <w:rPr>
                    <w:rStyle w:val="Hyperlink"/>
                    <w:lang w:val="en-US"/>
                  </w:rPr>
                  <w:t>https://www.youtube.com/watch?v=wwShFsSFb-Y</w:t>
                </w:r>
              </w:hyperlink>
              <w:r w:rsidRPr="00CE496A">
                <w:rPr>
                  <w:rStyle w:val="Hyperlink"/>
                  <w:lang w:val="en-US"/>
                </w:rPr>
                <w:t xml:space="preserve"> </w:t>
              </w:r>
            </w:p>
            <w:p w14:paraId="0B8EDA25" w14:textId="273989FE" w:rsidR="00C504CE" w:rsidRPr="00CE496A" w:rsidRDefault="0054721D" w:rsidP="00CE496A">
              <w:pPr>
                <w:pStyle w:val="ListParagraph"/>
                <w:numPr>
                  <w:ilvl w:val="0"/>
                  <w:numId w:val="30"/>
                </w:numPr>
                <w:spacing w:line="276" w:lineRule="auto"/>
                <w:rPr>
                  <w:b/>
                  <w:i/>
                  <w:lang w:val="en-US"/>
                </w:rPr>
              </w:pPr>
              <w:r w:rsidRPr="00CE496A">
                <w:rPr>
                  <w:i/>
                  <w:lang w:val="en-US"/>
                </w:rPr>
                <w:t xml:space="preserve">Esittely: </w:t>
              </w:r>
              <w:r w:rsidR="00C504CE" w:rsidRPr="00CE496A">
                <w:rPr>
                  <w:i/>
                  <w:lang w:val="en-US"/>
                </w:rPr>
                <w:t xml:space="preserve">Presentation of the Creative Project Canvas  </w:t>
              </w:r>
            </w:p>
            <w:p w14:paraId="02537591" w14:textId="77777777" w:rsidR="00C504CE" w:rsidRPr="00CA500B" w:rsidRDefault="00B51ADA" w:rsidP="00CE496A">
              <w:pPr>
                <w:spacing w:line="276" w:lineRule="auto"/>
                <w:ind w:firstLine="708"/>
                <w:rPr>
                  <w:rStyle w:val="Hyperlink"/>
                  <w:lang w:val="en-US"/>
                </w:rPr>
              </w:pPr>
              <w:hyperlink r:id="rId71" w:history="1">
                <w:r w:rsidR="00C504CE" w:rsidRPr="00CA500B">
                  <w:rPr>
                    <w:rStyle w:val="Hyperlink"/>
                    <w:lang w:val="en-US"/>
                  </w:rPr>
                  <w:t>https://www.youtube.com/watch?v=L3lygHXuhZg</w:t>
                </w:r>
              </w:hyperlink>
            </w:p>
            <w:p w14:paraId="56D1F106" w14:textId="77777777" w:rsidR="00C504CE" w:rsidRPr="00CA500B" w:rsidRDefault="00C504CE" w:rsidP="00C504CE">
              <w:pPr>
                <w:spacing w:line="276" w:lineRule="auto"/>
                <w:rPr>
                  <w:lang w:val="en-US"/>
                </w:rPr>
              </w:pPr>
            </w:p>
            <w:p w14:paraId="4F18599C" w14:textId="0522A54D" w:rsidR="00C504CE" w:rsidRPr="00CE496A" w:rsidRDefault="0054721D" w:rsidP="00CE496A">
              <w:pPr>
                <w:spacing w:line="276" w:lineRule="auto"/>
                <w:rPr>
                  <w:b/>
                </w:rPr>
              </w:pPr>
              <w:r w:rsidRPr="00CE496A">
                <w:rPr>
                  <w:b/>
                </w:rPr>
                <w:t>Artikkelit</w:t>
              </w:r>
            </w:p>
            <w:p w14:paraId="74328BC3" w14:textId="77777777" w:rsidR="00C504CE" w:rsidRPr="00CE496A" w:rsidRDefault="00C504CE" w:rsidP="00CE496A">
              <w:pPr>
                <w:pStyle w:val="ListParagraph"/>
                <w:numPr>
                  <w:ilvl w:val="0"/>
                  <w:numId w:val="31"/>
                </w:numPr>
                <w:spacing w:line="276" w:lineRule="auto"/>
                <w:rPr>
                  <w:b/>
                  <w:i/>
                  <w:lang w:val="en-US"/>
                </w:rPr>
              </w:pPr>
              <w:r w:rsidRPr="00CE496A">
                <w:rPr>
                  <w:i/>
                  <w:lang w:val="en-US"/>
                </w:rPr>
                <w:t>Creative Thinking Habit: Always Look at Problems with Multiple Perspectives</w:t>
              </w:r>
            </w:p>
            <w:p w14:paraId="5228ACBA" w14:textId="09352480" w:rsidR="00C504CE" w:rsidRDefault="00B51ADA" w:rsidP="00CE496A">
              <w:pPr>
                <w:spacing w:line="276" w:lineRule="auto"/>
                <w:ind w:left="720"/>
                <w:rPr>
                  <w:rStyle w:val="Hyperlink"/>
                  <w:lang w:val="en-US"/>
                </w:rPr>
              </w:pPr>
              <w:hyperlink r:id="rId72" w:anchor="sthash.eqO8cKwR.dpbs" w:history="1">
                <w:r w:rsidR="00CE496A" w:rsidRPr="00B27E0E">
                  <w:rPr>
                    <w:rStyle w:val="Hyperlink"/>
                    <w:lang w:val="en-US"/>
                  </w:rPr>
                  <w:t>http://creativethinking.net/creative-thinking-habit-always-look-at-problems-with-multiple-perspectives/#sthash.eqO8cKwR.dpbs</w:t>
                </w:r>
              </w:hyperlink>
            </w:p>
            <w:p w14:paraId="7D774331" w14:textId="77777777" w:rsidR="00C504CE" w:rsidRPr="00537BEA" w:rsidRDefault="00C504CE" w:rsidP="00C504CE">
              <w:pPr>
                <w:spacing w:line="276" w:lineRule="auto"/>
                <w:rPr>
                  <w:u w:val="single"/>
                  <w:lang w:val="en-US"/>
                </w:rPr>
              </w:pPr>
            </w:p>
            <w:p w14:paraId="6359B705" w14:textId="1D2C398A" w:rsidR="00C504CE" w:rsidRPr="00CE496A" w:rsidRDefault="00C504CE" w:rsidP="00CE496A">
              <w:pPr>
                <w:spacing w:line="276" w:lineRule="auto"/>
                <w:rPr>
                  <w:b/>
                </w:rPr>
              </w:pPr>
              <w:r w:rsidRPr="00CE496A">
                <w:rPr>
                  <w:b/>
                </w:rPr>
                <w:t>Test</w:t>
              </w:r>
              <w:r w:rsidR="0054721D" w:rsidRPr="00CE496A">
                <w:rPr>
                  <w:b/>
                </w:rPr>
                <w:t>i</w:t>
              </w:r>
            </w:p>
            <w:p w14:paraId="03CF1D5A" w14:textId="44A8304F" w:rsidR="00C504CE" w:rsidRPr="00CE496A" w:rsidRDefault="0054721D" w:rsidP="00CE496A">
              <w:pPr>
                <w:pStyle w:val="ListParagraph"/>
                <w:numPr>
                  <w:ilvl w:val="0"/>
                  <w:numId w:val="31"/>
                </w:numPr>
                <w:spacing w:line="276" w:lineRule="auto"/>
                <w:rPr>
                  <w:lang w:val="en-US"/>
                </w:rPr>
              </w:pPr>
              <w:r w:rsidRPr="00CE496A">
                <w:rPr>
                  <w:lang w:val="en-US"/>
                </w:rPr>
                <w:t xml:space="preserve">Ongelmanratkaisutaitotesti: </w:t>
              </w:r>
              <w:r w:rsidR="00C504CE" w:rsidRPr="00CE496A">
                <w:rPr>
                  <w:lang w:val="en-US"/>
                </w:rPr>
                <w:t xml:space="preserve">How good is your problem solving? </w:t>
              </w:r>
            </w:p>
            <w:p w14:paraId="3BA5B3B4" w14:textId="77777777" w:rsidR="00C504CE" w:rsidRPr="00537BEA" w:rsidRDefault="00B51ADA" w:rsidP="00CE496A">
              <w:pPr>
                <w:spacing w:line="276" w:lineRule="auto"/>
                <w:ind w:firstLine="708"/>
                <w:rPr>
                  <w:u w:val="single"/>
                  <w:lang w:val="en-US"/>
                </w:rPr>
              </w:pPr>
              <w:hyperlink r:id="rId73" w:history="1">
                <w:r w:rsidR="00C504CE" w:rsidRPr="00537BEA">
                  <w:rPr>
                    <w:rStyle w:val="Hyperlink"/>
                    <w:lang w:val="en-US"/>
                  </w:rPr>
                  <w:t>https://www.mindtools.com/pages/article/newTMC_72.htm</w:t>
                </w:r>
              </w:hyperlink>
            </w:p>
            <w:p w14:paraId="5EEBC818" w14:textId="77777777" w:rsidR="00C504CE" w:rsidRPr="00CA500B" w:rsidRDefault="00C504CE" w:rsidP="00C504CE">
              <w:pPr>
                <w:rPr>
                  <w:rFonts w:ascii="Calibri" w:hAnsi="Calibri" w:cs="Gotham Pro Light"/>
                  <w:lang w:val="en-US"/>
                </w:rPr>
              </w:pPr>
            </w:p>
            <w:p w14:paraId="16683A68" w14:textId="77777777" w:rsidR="00C504CE" w:rsidRPr="00CA500B" w:rsidRDefault="00C504CE" w:rsidP="00C504CE">
              <w:pPr>
                <w:rPr>
                  <w:rFonts w:ascii="Calibri" w:hAnsi="Calibri" w:cs="Gotham Pro Light"/>
                  <w:lang w:val="en-US"/>
                </w:rPr>
              </w:pPr>
            </w:p>
            <w:p w14:paraId="37955AA9" w14:textId="77777777" w:rsidR="00C504CE" w:rsidRPr="00CA500B" w:rsidRDefault="00C504CE" w:rsidP="00C504CE">
              <w:pPr>
                <w:rPr>
                  <w:rFonts w:asciiTheme="majorHAnsi" w:eastAsiaTheme="majorEastAsia" w:hAnsiTheme="majorHAnsi" w:cstheme="majorBidi"/>
                  <w:sz w:val="56"/>
                  <w:szCs w:val="32"/>
                  <w:lang w:val="en-US"/>
                </w:rPr>
              </w:pPr>
              <w:r w:rsidRPr="00CA500B">
                <w:rPr>
                  <w:lang w:val="en-US"/>
                </w:rPr>
                <w:br w:type="page"/>
              </w:r>
            </w:p>
            <w:p w14:paraId="77C3C5AE" w14:textId="71A82E9E" w:rsidR="00C504CE" w:rsidRPr="00754234" w:rsidRDefault="0054721D" w:rsidP="00C504CE">
              <w:pPr>
                <w:pStyle w:val="Heading1"/>
              </w:pPr>
              <w:bookmarkStart w:id="37" w:name="_Toc530268023"/>
              <w:r w:rsidRPr="00754234">
                <w:lastRenderedPageBreak/>
                <w:t>Liitteet</w:t>
              </w:r>
              <w:bookmarkEnd w:id="37"/>
            </w:p>
            <w:p w14:paraId="2C839E92" w14:textId="77777777" w:rsidR="00C504CE" w:rsidRPr="00754234" w:rsidRDefault="00C504CE" w:rsidP="00C504CE"/>
            <w:p w14:paraId="50671257" w14:textId="77777777" w:rsidR="00C504CE" w:rsidRPr="00754234" w:rsidRDefault="00C504CE" w:rsidP="00C504CE">
              <w:r w:rsidRPr="00754234">
                <w:t>PPT</w:t>
              </w:r>
            </w:p>
            <w:p w14:paraId="1D378280" w14:textId="77777777" w:rsidR="00C504CE" w:rsidRPr="00754234" w:rsidRDefault="00C504CE" w:rsidP="00C504CE"/>
            <w:p w14:paraId="75963BBE" w14:textId="6757C97C" w:rsidR="00C504CE" w:rsidRPr="001A68E3" w:rsidRDefault="0012472B" w:rsidP="00C504CE">
              <w:r w:rsidRPr="0012472B">
                <w:t>Liite</w:t>
              </w:r>
              <w:r w:rsidR="00C504CE" w:rsidRPr="0012472B">
                <w:t xml:space="preserve"> 1: </w:t>
              </w:r>
              <w:r w:rsidRPr="001A68E3">
                <w:t>Tuntisuunnitelma</w:t>
              </w:r>
            </w:p>
            <w:p w14:paraId="1F7EE0A9" w14:textId="7D5BC388" w:rsidR="00C504CE" w:rsidRPr="001A68E3" w:rsidRDefault="0012472B" w:rsidP="00C504CE">
              <w:r w:rsidRPr="001A68E3">
                <w:t>Liite 2: Luentomoniste</w:t>
              </w:r>
              <w:r w:rsidR="00C504CE" w:rsidRPr="001A68E3">
                <w:t xml:space="preserve"> 1 – </w:t>
              </w:r>
              <w:r w:rsidR="00A3094E" w:rsidRPr="001A68E3">
                <w:t>Neljän hatun ajattelutapa (</w:t>
              </w:r>
              <w:r w:rsidR="00C504CE" w:rsidRPr="001A68E3">
                <w:t>Four Hats Thinking</w:t>
              </w:r>
              <w:r w:rsidR="00A3094E" w:rsidRPr="001A68E3">
                <w:t>)</w:t>
              </w:r>
            </w:p>
            <w:p w14:paraId="617D77F4" w14:textId="71BFB94E" w:rsidR="00C504CE" w:rsidRPr="001A68E3" w:rsidRDefault="0012472B" w:rsidP="00C504CE">
              <w:r w:rsidRPr="001A68E3">
                <w:t>Liite 3: Luentomoniste</w:t>
              </w:r>
              <w:r w:rsidR="00C504CE" w:rsidRPr="001A68E3">
                <w:t xml:space="preserve"> 2 – </w:t>
              </w:r>
              <w:r w:rsidR="00A3094E" w:rsidRPr="001A68E3">
                <w:t>CPC-harjoitus (</w:t>
              </w:r>
              <w:r w:rsidR="00C504CE" w:rsidRPr="001A68E3">
                <w:t>CPC Exercise</w:t>
              </w:r>
              <w:r w:rsidR="00A3094E" w:rsidRPr="001A68E3">
                <w:t>)</w:t>
              </w:r>
            </w:p>
            <w:p w14:paraId="1F7127BB" w14:textId="2F7AEAE4" w:rsidR="00C504CE" w:rsidRPr="00C504CE" w:rsidRDefault="0012472B" w:rsidP="007819E6">
              <w:pPr>
                <w:rPr>
                  <w:lang w:val="en-US"/>
                </w:rPr>
              </w:pPr>
              <w:r w:rsidRPr="001A68E3">
                <w:rPr>
                  <w:lang w:val="en-US"/>
                </w:rPr>
                <w:t>Liite 4: Luentomoniste</w:t>
              </w:r>
              <w:r w:rsidR="00C504CE" w:rsidRPr="001A68E3">
                <w:rPr>
                  <w:lang w:val="en-US"/>
                </w:rPr>
                <w:t xml:space="preserve"> 3 – </w:t>
              </w:r>
              <w:r w:rsidR="001A68E3" w:rsidRPr="001A68E3">
                <w:rPr>
                  <w:lang w:val="en-US"/>
                </w:rPr>
                <w:t>Arviointilomake (Session</w:t>
              </w:r>
              <w:r w:rsidR="001A68E3" w:rsidRPr="00761435">
                <w:rPr>
                  <w:lang w:val="en-US"/>
                </w:rPr>
                <w:t xml:space="preserve"> Evaluation Form</w:t>
              </w:r>
              <w:r w:rsidR="001A68E3">
                <w:rPr>
                  <w:lang w:val="en-US"/>
                </w:rPr>
                <w:t>)</w:t>
              </w:r>
            </w:p>
          </w:sdtContent>
        </w:sdt>
        <w:p w14:paraId="49C2BCE6" w14:textId="77777777" w:rsidR="00C504CE" w:rsidRPr="00C504CE" w:rsidRDefault="00C504CE" w:rsidP="007819E6">
          <w:pPr>
            <w:rPr>
              <w:lang w:val="en-US"/>
            </w:rPr>
          </w:pPr>
        </w:p>
        <w:p w14:paraId="4ED5AFC0" w14:textId="2301DFEF" w:rsidR="00C504CE" w:rsidRDefault="00C504CE">
          <w:pPr>
            <w:rPr>
              <w:lang w:val="en-US"/>
            </w:rPr>
          </w:pPr>
          <w:r>
            <w:rPr>
              <w:lang w:val="en-US"/>
            </w:rPr>
            <w:br w:type="page"/>
          </w:r>
        </w:p>
        <w:bookmarkStart w:id="38" w:name="_Toc514323522" w:displacedByCustomXml="next"/>
        <w:bookmarkStart w:id="39" w:name="_Toc530268024" w:displacedByCustomXml="next"/>
        <w:sdt>
          <w:sdtPr>
            <w:rPr>
              <w:rFonts w:asciiTheme="minorHAnsi" w:eastAsiaTheme="minorHAnsi" w:hAnsiTheme="minorHAnsi" w:cstheme="minorBidi"/>
              <w:b w:val="0"/>
              <w:sz w:val="24"/>
              <w:szCs w:val="24"/>
            </w:rPr>
            <w:id w:val="-1608657418"/>
            <w:docPartObj>
              <w:docPartGallery w:val="Cover Pages"/>
              <w:docPartUnique/>
            </w:docPartObj>
          </w:sdtPr>
          <w:sdtEndPr/>
          <w:sdtContent>
            <w:p w14:paraId="57935EAA" w14:textId="466102C2" w:rsidR="00C504CE" w:rsidRPr="0054721D" w:rsidRDefault="0054721D" w:rsidP="00C504CE">
              <w:pPr>
                <w:pStyle w:val="Heading2"/>
                <w:numPr>
                  <w:ilvl w:val="0"/>
                  <w:numId w:val="15"/>
                </w:numPr>
                <w:ind w:left="426" w:hanging="426"/>
                <w:rPr>
                  <w:lang w:val="en-US"/>
                </w:rPr>
              </w:pPr>
              <w:r>
                <w:t>Liite</w:t>
              </w:r>
              <w:r>
                <w:rPr>
                  <w:lang w:val="en-US"/>
                </w:rPr>
                <w:t xml:space="preserve"> 1: Moduuli</w:t>
              </w:r>
              <w:r w:rsidR="00C504CE" w:rsidRPr="0054721D">
                <w:rPr>
                  <w:lang w:val="en-US"/>
                </w:rPr>
                <w:t xml:space="preserve"> 3 – </w:t>
              </w:r>
              <w:bookmarkEnd w:id="38"/>
              <w:r>
                <w:rPr>
                  <w:lang w:val="en-US"/>
                </w:rPr>
                <w:t>Tuntisuunnitelma</w:t>
              </w:r>
              <w:bookmarkEnd w:id="39"/>
            </w:p>
            <w:tbl>
              <w:tblPr>
                <w:tblStyle w:val="GridTable4-Accent51"/>
                <w:tblW w:w="0" w:type="auto"/>
                <w:tblLook w:val="04A0" w:firstRow="1" w:lastRow="0" w:firstColumn="1" w:lastColumn="0" w:noHBand="0" w:noVBand="1"/>
              </w:tblPr>
              <w:tblGrid>
                <w:gridCol w:w="534"/>
                <w:gridCol w:w="6237"/>
                <w:gridCol w:w="1134"/>
                <w:gridCol w:w="1660"/>
              </w:tblGrid>
              <w:tr w:rsidR="00981447" w:rsidRPr="0054721D" w14:paraId="5B22EAC6" w14:textId="77777777" w:rsidTr="003B05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4BA37AA5" w14:textId="77777777" w:rsidR="00981447" w:rsidRPr="0054721D" w:rsidRDefault="00981447" w:rsidP="00981447">
                    <w:pPr>
                      <w:tabs>
                        <w:tab w:val="left" w:pos="5760"/>
                      </w:tabs>
                      <w:jc w:val="right"/>
                      <w:rPr>
                        <w:lang w:val="en-US"/>
                      </w:rPr>
                    </w:pPr>
                  </w:p>
                </w:tc>
                <w:tc>
                  <w:tcPr>
                    <w:tcW w:w="6237" w:type="dxa"/>
                    <w:vAlign w:val="center"/>
                  </w:tcPr>
                  <w:p w14:paraId="59A4F271" w14:textId="033047DF" w:rsidR="00981447" w:rsidRPr="0054721D" w:rsidRDefault="00981447" w:rsidP="00981447">
                    <w:pPr>
                      <w:tabs>
                        <w:tab w:val="left" w:pos="5760"/>
                      </w:tabs>
                      <w:cnfStyle w:val="100000000000" w:firstRow="1" w:lastRow="0" w:firstColumn="0" w:lastColumn="0" w:oddVBand="0" w:evenVBand="0" w:oddHBand="0" w:evenHBand="0" w:firstRowFirstColumn="0" w:firstRowLastColumn="0" w:lastRowFirstColumn="0" w:lastRowLastColumn="0"/>
                      <w:rPr>
                        <w:lang w:val="en-US"/>
                      </w:rPr>
                    </w:pPr>
                    <w:r>
                      <w:t>Aktiviteetti</w:t>
                    </w:r>
                  </w:p>
                </w:tc>
                <w:tc>
                  <w:tcPr>
                    <w:tcW w:w="1134" w:type="dxa"/>
                    <w:vAlign w:val="center"/>
                  </w:tcPr>
                  <w:p w14:paraId="27F5C579" w14:textId="736A7DC7" w:rsidR="00981447" w:rsidRPr="0054721D" w:rsidRDefault="00981447" w:rsidP="00981447">
                    <w:pPr>
                      <w:tabs>
                        <w:tab w:val="left" w:pos="5760"/>
                      </w:tabs>
                      <w:cnfStyle w:val="100000000000" w:firstRow="1" w:lastRow="0" w:firstColumn="0" w:lastColumn="0" w:oddVBand="0" w:evenVBand="0" w:oddHBand="0" w:evenHBand="0" w:firstRowFirstColumn="0" w:firstRowLastColumn="0" w:lastRowFirstColumn="0" w:lastRowLastColumn="0"/>
                      <w:rPr>
                        <w:lang w:val="en-US"/>
                      </w:rPr>
                    </w:pPr>
                    <w:r>
                      <w:t>Kesto</w:t>
                    </w:r>
                  </w:p>
                </w:tc>
                <w:tc>
                  <w:tcPr>
                    <w:tcW w:w="1660" w:type="dxa"/>
                    <w:vAlign w:val="center"/>
                  </w:tcPr>
                  <w:p w14:paraId="1AA5866E" w14:textId="53271B3F" w:rsidR="00981447" w:rsidRPr="0054721D" w:rsidRDefault="00981447" w:rsidP="00981447">
                    <w:pPr>
                      <w:tabs>
                        <w:tab w:val="left" w:pos="5760"/>
                      </w:tabs>
                      <w:cnfStyle w:val="100000000000" w:firstRow="1" w:lastRow="0" w:firstColumn="0" w:lastColumn="0" w:oddVBand="0" w:evenVBand="0" w:oddHBand="0" w:evenHBand="0" w:firstRowFirstColumn="0" w:firstRowLastColumn="0" w:lastRowFirstColumn="0" w:lastRowLastColumn="0"/>
                      <w:rPr>
                        <w:lang w:val="en-US"/>
                      </w:rPr>
                    </w:pPr>
                    <w:r>
                      <w:t>Aika</w:t>
                    </w:r>
                  </w:p>
                </w:tc>
              </w:tr>
              <w:tr w:rsidR="00C504CE" w:rsidRPr="0054721D" w14:paraId="207BBB0A"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65958C56" w14:textId="77777777" w:rsidR="00C504CE" w:rsidRPr="0054721D" w:rsidRDefault="00C504CE" w:rsidP="003B05EF">
                    <w:pPr>
                      <w:tabs>
                        <w:tab w:val="left" w:pos="5760"/>
                      </w:tabs>
                      <w:jc w:val="right"/>
                      <w:rPr>
                        <w:lang w:val="en-US"/>
                      </w:rPr>
                    </w:pPr>
                  </w:p>
                </w:tc>
                <w:tc>
                  <w:tcPr>
                    <w:tcW w:w="6237" w:type="dxa"/>
                    <w:vAlign w:val="center"/>
                  </w:tcPr>
                  <w:p w14:paraId="3535BA5A" w14:textId="7DA022E6" w:rsidR="00C504CE" w:rsidRPr="0054721D" w:rsidRDefault="000471DE" w:rsidP="003B05EF">
                    <w:pPr>
                      <w:tabs>
                        <w:tab w:val="left" w:pos="5760"/>
                      </w:tabs>
                      <w:cnfStyle w:val="000000100000" w:firstRow="0" w:lastRow="0" w:firstColumn="0" w:lastColumn="0" w:oddVBand="0" w:evenVBand="0" w:oddHBand="1" w:evenHBand="0" w:firstRowFirstColumn="0" w:firstRowLastColumn="0" w:lastRowFirstColumn="0" w:lastRowLastColumn="0"/>
                      <w:rPr>
                        <w:lang w:val="en-US"/>
                      </w:rPr>
                    </w:pPr>
                    <w:r>
                      <w:rPr>
                        <w:lang w:val="en-US"/>
                      </w:rPr>
                      <w:t>Kahvi</w:t>
                    </w:r>
                  </w:p>
                </w:tc>
                <w:tc>
                  <w:tcPr>
                    <w:tcW w:w="1134" w:type="dxa"/>
                    <w:vAlign w:val="center"/>
                  </w:tcPr>
                  <w:p w14:paraId="693AD2E1" w14:textId="11508A2E" w:rsidR="00C504CE" w:rsidRPr="0054721D" w:rsidRDefault="00981447" w:rsidP="003B05EF">
                    <w:pPr>
                      <w:tabs>
                        <w:tab w:val="left" w:pos="5760"/>
                      </w:tabs>
                      <w:cnfStyle w:val="000000100000" w:firstRow="0" w:lastRow="0" w:firstColumn="0" w:lastColumn="0" w:oddVBand="0" w:evenVBand="0" w:oddHBand="1" w:evenHBand="0" w:firstRowFirstColumn="0" w:firstRowLastColumn="0" w:lastRowFirstColumn="0" w:lastRowLastColumn="0"/>
                      <w:rPr>
                        <w:lang w:val="en-US"/>
                      </w:rPr>
                    </w:pPr>
                    <w:r>
                      <w:rPr>
                        <w:lang w:val="en-US"/>
                      </w:rPr>
                      <w:t>15 min</w:t>
                    </w:r>
                  </w:p>
                </w:tc>
                <w:tc>
                  <w:tcPr>
                    <w:tcW w:w="1660" w:type="dxa"/>
                    <w:vAlign w:val="center"/>
                  </w:tcPr>
                  <w:p w14:paraId="10B8E6D2" w14:textId="77777777" w:rsidR="00C504CE" w:rsidRPr="0054721D"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rPr>
                        <w:lang w:val="en-US"/>
                      </w:rPr>
                    </w:pPr>
                    <w:r w:rsidRPr="0054721D">
                      <w:rPr>
                        <w:lang w:val="en-US"/>
                      </w:rPr>
                      <w:t>09:00 – 09:15</w:t>
                    </w:r>
                  </w:p>
                </w:tc>
              </w:tr>
              <w:tr w:rsidR="00C504CE" w14:paraId="2C5298E7"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45C343AD" w14:textId="77777777" w:rsidR="00C504CE" w:rsidRPr="0054721D" w:rsidRDefault="00C504CE" w:rsidP="003B05EF">
                    <w:pPr>
                      <w:tabs>
                        <w:tab w:val="left" w:pos="5760"/>
                      </w:tabs>
                      <w:jc w:val="right"/>
                      <w:rPr>
                        <w:lang w:val="en-US"/>
                      </w:rPr>
                    </w:pPr>
                    <w:r w:rsidRPr="0054721D">
                      <w:rPr>
                        <w:lang w:val="en-US"/>
                      </w:rPr>
                      <w:t>1-2</w:t>
                    </w:r>
                  </w:p>
                </w:tc>
                <w:tc>
                  <w:tcPr>
                    <w:tcW w:w="6237" w:type="dxa"/>
                    <w:vAlign w:val="center"/>
                  </w:tcPr>
                  <w:p w14:paraId="6F0823E7" w14:textId="111E47BB" w:rsidR="00C504CE" w:rsidRPr="0054721D" w:rsidRDefault="000471DE" w:rsidP="003B05EF">
                    <w:pPr>
                      <w:tabs>
                        <w:tab w:val="left" w:pos="5760"/>
                      </w:tabs>
                      <w:cnfStyle w:val="000000000000" w:firstRow="0" w:lastRow="0" w:firstColumn="0" w:lastColumn="0" w:oddVBand="0" w:evenVBand="0" w:oddHBand="0" w:evenHBand="0" w:firstRowFirstColumn="0" w:firstRowLastColumn="0" w:lastRowFirstColumn="0" w:lastRowLastColumn="0"/>
                      <w:rPr>
                        <w:lang w:val="en-US"/>
                      </w:rPr>
                    </w:pPr>
                    <w:r>
                      <w:rPr>
                        <w:lang w:val="en-US"/>
                      </w:rPr>
                      <w:t>Johdanto moduuliin</w:t>
                    </w:r>
                  </w:p>
                  <w:p w14:paraId="26564FE1" w14:textId="294066A1" w:rsidR="00C504CE" w:rsidRPr="0054721D" w:rsidRDefault="000471DE" w:rsidP="003B05EF">
                    <w:pPr>
                      <w:tabs>
                        <w:tab w:val="left" w:pos="5760"/>
                      </w:tabs>
                      <w:cnfStyle w:val="000000000000" w:firstRow="0" w:lastRow="0" w:firstColumn="0" w:lastColumn="0" w:oddVBand="0" w:evenVBand="0" w:oddHBand="0" w:evenHBand="0" w:firstRowFirstColumn="0" w:firstRowLastColumn="0" w:lastRowFirstColumn="0" w:lastRowLastColumn="0"/>
                      <w:rPr>
                        <w:b/>
                        <w:i/>
                        <w:lang w:val="en-US"/>
                      </w:rPr>
                    </w:pPr>
                    <w:r>
                      <w:rPr>
                        <w:b/>
                        <w:i/>
                        <w:lang w:val="en-US"/>
                      </w:rPr>
                      <w:t>PPT – Kalvot</w:t>
                    </w:r>
                    <w:r w:rsidR="00C504CE" w:rsidRPr="0054721D">
                      <w:rPr>
                        <w:b/>
                        <w:i/>
                        <w:lang w:val="en-US"/>
                      </w:rPr>
                      <w:t xml:space="preserve"> 2-4</w:t>
                    </w:r>
                  </w:p>
                </w:tc>
                <w:tc>
                  <w:tcPr>
                    <w:tcW w:w="1134" w:type="dxa"/>
                    <w:vAlign w:val="center"/>
                  </w:tcPr>
                  <w:p w14:paraId="5843210F" w14:textId="59D1D42F" w:rsidR="00C504CE" w:rsidRPr="0054721D" w:rsidRDefault="00C504CE" w:rsidP="00981447">
                    <w:pPr>
                      <w:tabs>
                        <w:tab w:val="left" w:pos="5760"/>
                      </w:tabs>
                      <w:cnfStyle w:val="000000000000" w:firstRow="0" w:lastRow="0" w:firstColumn="0" w:lastColumn="0" w:oddVBand="0" w:evenVBand="0" w:oddHBand="0" w:evenHBand="0" w:firstRowFirstColumn="0" w:firstRowLastColumn="0" w:lastRowFirstColumn="0" w:lastRowLastColumn="0"/>
                      <w:rPr>
                        <w:lang w:val="en-US"/>
                      </w:rPr>
                    </w:pPr>
                    <w:r w:rsidRPr="0054721D">
                      <w:rPr>
                        <w:lang w:val="en-US"/>
                      </w:rPr>
                      <w:t>10 min</w:t>
                    </w:r>
                  </w:p>
                </w:tc>
                <w:tc>
                  <w:tcPr>
                    <w:tcW w:w="1660" w:type="dxa"/>
                    <w:vAlign w:val="center"/>
                  </w:tcPr>
                  <w:p w14:paraId="225830BD"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rsidRPr="0054721D">
                      <w:rPr>
                        <w:lang w:val="en-US"/>
                      </w:rPr>
                      <w:t xml:space="preserve">09:15 </w:t>
                    </w:r>
                    <w:r>
                      <w:t>– 09:25</w:t>
                    </w:r>
                  </w:p>
                </w:tc>
              </w:tr>
              <w:tr w:rsidR="00C504CE" w14:paraId="4ADEB5E3"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77C0B260" w14:textId="77777777" w:rsidR="00C504CE" w:rsidRDefault="00C504CE" w:rsidP="003B05EF">
                    <w:pPr>
                      <w:tabs>
                        <w:tab w:val="left" w:pos="5760"/>
                      </w:tabs>
                      <w:jc w:val="right"/>
                    </w:pPr>
                    <w:r>
                      <w:t>3.1</w:t>
                    </w:r>
                  </w:p>
                </w:tc>
                <w:tc>
                  <w:tcPr>
                    <w:tcW w:w="6237" w:type="dxa"/>
                    <w:vAlign w:val="center"/>
                  </w:tcPr>
                  <w:p w14:paraId="3688129F" w14:textId="6000E6A6" w:rsidR="00C504CE" w:rsidRPr="0039550A" w:rsidRDefault="00C504CE" w:rsidP="000471DE">
                    <w:pPr>
                      <w:tabs>
                        <w:tab w:val="left" w:pos="5760"/>
                      </w:tabs>
                      <w:cnfStyle w:val="000000100000" w:firstRow="0" w:lastRow="0" w:firstColumn="0" w:lastColumn="0" w:oddVBand="0" w:evenVBand="0" w:oddHBand="1" w:evenHBand="0" w:firstRowFirstColumn="0" w:firstRowLastColumn="0" w:lastRowFirstColumn="0" w:lastRowLastColumn="0"/>
                      <w:rPr>
                        <w:lang w:val="en-US"/>
                      </w:rPr>
                    </w:pPr>
                    <w:r w:rsidRPr="0039550A">
                      <w:rPr>
                        <w:lang w:val="en-US"/>
                      </w:rPr>
                      <w:t xml:space="preserve">Icebreaker </w:t>
                    </w:r>
                    <w:r w:rsidR="000471DE">
                      <w:rPr>
                        <w:lang w:val="en-US"/>
                      </w:rPr>
                      <w:t>harjoitus</w:t>
                    </w:r>
                    <w:r w:rsidRPr="0039550A">
                      <w:rPr>
                        <w:lang w:val="en-US"/>
                      </w:rPr>
                      <w:t xml:space="preserve">: </w:t>
                    </w:r>
                    <w:r w:rsidR="000471DE">
                      <w:rPr>
                        <w:lang w:val="en-US"/>
                      </w:rPr>
                      <w:t>aivonystyrät liikkeelle</w:t>
                    </w:r>
                  </w:p>
                </w:tc>
                <w:tc>
                  <w:tcPr>
                    <w:tcW w:w="1134" w:type="dxa"/>
                    <w:vAlign w:val="center"/>
                  </w:tcPr>
                  <w:p w14:paraId="1D3F4072" w14:textId="61C6083B" w:rsidR="00C504CE" w:rsidRDefault="00C504CE" w:rsidP="00981447">
                    <w:pPr>
                      <w:tabs>
                        <w:tab w:val="left" w:pos="5760"/>
                      </w:tabs>
                      <w:cnfStyle w:val="000000100000" w:firstRow="0" w:lastRow="0" w:firstColumn="0" w:lastColumn="0" w:oddVBand="0" w:evenVBand="0" w:oddHBand="1" w:evenHBand="0" w:firstRowFirstColumn="0" w:firstRowLastColumn="0" w:lastRowFirstColumn="0" w:lastRowLastColumn="0"/>
                    </w:pPr>
                    <w:r>
                      <w:t>25 min</w:t>
                    </w:r>
                  </w:p>
                </w:tc>
                <w:tc>
                  <w:tcPr>
                    <w:tcW w:w="1660" w:type="dxa"/>
                    <w:vAlign w:val="center"/>
                  </w:tcPr>
                  <w:p w14:paraId="1E98115C"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r>
                      <w:t>09:25 – 09:50</w:t>
                    </w:r>
                  </w:p>
                </w:tc>
              </w:tr>
              <w:tr w:rsidR="00C504CE" w14:paraId="5F12986B"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5CF49988" w14:textId="77777777" w:rsidR="00C504CE" w:rsidRDefault="00C504CE" w:rsidP="003B05EF">
                    <w:pPr>
                      <w:tabs>
                        <w:tab w:val="left" w:pos="5760"/>
                      </w:tabs>
                      <w:jc w:val="right"/>
                    </w:pPr>
                    <w:r>
                      <w:t>3.2</w:t>
                    </w:r>
                  </w:p>
                </w:tc>
                <w:tc>
                  <w:tcPr>
                    <w:tcW w:w="6237" w:type="dxa"/>
                    <w:vAlign w:val="center"/>
                  </w:tcPr>
                  <w:p w14:paraId="2EB2EEF8" w14:textId="22A7A42C" w:rsidR="00C504CE" w:rsidRDefault="000471DE" w:rsidP="003B05EF">
                    <w:pPr>
                      <w:tabs>
                        <w:tab w:val="left" w:pos="5760"/>
                      </w:tabs>
                      <w:cnfStyle w:val="000000000000" w:firstRow="0" w:lastRow="0" w:firstColumn="0" w:lastColumn="0" w:oddVBand="0" w:evenVBand="0" w:oddHBand="0" w:evenHBand="0" w:firstRowFirstColumn="0" w:firstRowLastColumn="0" w:lastRowFirstColumn="0" w:lastRowLastColumn="0"/>
                    </w:pPr>
                    <w:r>
                      <w:t>Osa</w:t>
                    </w:r>
                    <w:r w:rsidR="00C504CE">
                      <w:t xml:space="preserve"> 1: </w:t>
                    </w:r>
                    <w:r>
                      <w:t>Luovuus</w:t>
                    </w:r>
                  </w:p>
                  <w:p w14:paraId="21865D8A" w14:textId="21AA3BF1" w:rsidR="00C504CE" w:rsidRPr="00E239AF" w:rsidRDefault="00C504CE" w:rsidP="000471DE">
                    <w:pPr>
                      <w:tabs>
                        <w:tab w:val="left" w:pos="5760"/>
                      </w:tabs>
                      <w:cnfStyle w:val="000000000000" w:firstRow="0" w:lastRow="0" w:firstColumn="0" w:lastColumn="0" w:oddVBand="0" w:evenVBand="0" w:oddHBand="0" w:evenHBand="0" w:firstRowFirstColumn="0" w:firstRowLastColumn="0" w:lastRowFirstColumn="0" w:lastRowLastColumn="0"/>
                      <w:rPr>
                        <w:b/>
                        <w:i/>
                      </w:rPr>
                    </w:pPr>
                    <w:r>
                      <w:rPr>
                        <w:b/>
                        <w:i/>
                      </w:rPr>
                      <w:t xml:space="preserve">PPT – </w:t>
                    </w:r>
                    <w:r w:rsidR="000471DE">
                      <w:rPr>
                        <w:b/>
                        <w:i/>
                      </w:rPr>
                      <w:t xml:space="preserve">Kalvot </w:t>
                    </w:r>
                    <w:r>
                      <w:rPr>
                        <w:b/>
                        <w:i/>
                      </w:rPr>
                      <w:t>5-10</w:t>
                    </w:r>
                  </w:p>
                </w:tc>
                <w:tc>
                  <w:tcPr>
                    <w:tcW w:w="1134" w:type="dxa"/>
                    <w:vAlign w:val="center"/>
                  </w:tcPr>
                  <w:p w14:paraId="3ABF2883" w14:textId="0536B4A0" w:rsidR="00C504CE" w:rsidRDefault="00C504CE" w:rsidP="00981447">
                    <w:pPr>
                      <w:tabs>
                        <w:tab w:val="left" w:pos="5760"/>
                      </w:tabs>
                      <w:cnfStyle w:val="000000000000" w:firstRow="0" w:lastRow="0" w:firstColumn="0" w:lastColumn="0" w:oddVBand="0" w:evenVBand="0" w:oddHBand="0" w:evenHBand="0" w:firstRowFirstColumn="0" w:firstRowLastColumn="0" w:lastRowFirstColumn="0" w:lastRowLastColumn="0"/>
                    </w:pPr>
                    <w:r>
                      <w:t>15 min</w:t>
                    </w:r>
                  </w:p>
                </w:tc>
                <w:tc>
                  <w:tcPr>
                    <w:tcW w:w="1660" w:type="dxa"/>
                    <w:vAlign w:val="center"/>
                  </w:tcPr>
                  <w:p w14:paraId="5281F7F7"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t>09:50 – 10:05</w:t>
                    </w:r>
                  </w:p>
                </w:tc>
              </w:tr>
              <w:tr w:rsidR="00C504CE" w14:paraId="364B0E32"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676E2AF8" w14:textId="77777777" w:rsidR="00C504CE" w:rsidRDefault="00C504CE" w:rsidP="003B05EF">
                    <w:pPr>
                      <w:tabs>
                        <w:tab w:val="left" w:pos="5760"/>
                      </w:tabs>
                      <w:jc w:val="right"/>
                    </w:pPr>
                    <w:r>
                      <w:t>3.3</w:t>
                    </w:r>
                  </w:p>
                </w:tc>
                <w:tc>
                  <w:tcPr>
                    <w:tcW w:w="6237" w:type="dxa"/>
                    <w:vAlign w:val="center"/>
                  </w:tcPr>
                  <w:p w14:paraId="08734DBB" w14:textId="2DF56FE0" w:rsidR="00C504CE" w:rsidRPr="000471DE" w:rsidRDefault="000471DE" w:rsidP="003B05EF">
                    <w:pPr>
                      <w:tabs>
                        <w:tab w:val="left" w:pos="5760"/>
                      </w:tabs>
                      <w:cnfStyle w:val="000000100000" w:firstRow="0" w:lastRow="0" w:firstColumn="0" w:lastColumn="0" w:oddVBand="0" w:evenVBand="0" w:oddHBand="1" w:evenHBand="0" w:firstRowFirstColumn="0" w:firstRowLastColumn="0" w:lastRowFirstColumn="0" w:lastRowLastColumn="0"/>
                    </w:pPr>
                    <w:r w:rsidRPr="000471DE">
                      <w:t>Osa</w:t>
                    </w:r>
                    <w:r w:rsidR="00C504CE" w:rsidRPr="000471DE">
                      <w:t xml:space="preserve"> 2: </w:t>
                    </w:r>
                    <w:r w:rsidRPr="000471DE">
                      <w:t>Liiketoimintamallit pelinä</w:t>
                    </w:r>
                  </w:p>
                  <w:p w14:paraId="4A79A60C" w14:textId="77672211" w:rsidR="00C504CE" w:rsidRPr="000471DE" w:rsidRDefault="000471DE" w:rsidP="003B05EF">
                    <w:pPr>
                      <w:tabs>
                        <w:tab w:val="left" w:pos="5760"/>
                      </w:tabs>
                      <w:cnfStyle w:val="000000100000" w:firstRow="0" w:lastRow="0" w:firstColumn="0" w:lastColumn="0" w:oddVBand="0" w:evenVBand="0" w:oddHBand="1" w:evenHBand="0" w:firstRowFirstColumn="0" w:firstRowLastColumn="0" w:lastRowFirstColumn="0" w:lastRowLastColumn="0"/>
                      <w:rPr>
                        <w:b/>
                        <w:i/>
                      </w:rPr>
                    </w:pPr>
                    <w:r w:rsidRPr="000471DE">
                      <w:rPr>
                        <w:b/>
                        <w:i/>
                      </w:rPr>
                      <w:t>PPT – Kalvot</w:t>
                    </w:r>
                    <w:r w:rsidR="00C504CE" w:rsidRPr="000471DE">
                      <w:rPr>
                        <w:b/>
                        <w:i/>
                      </w:rPr>
                      <w:t xml:space="preserve"> 11-14</w:t>
                    </w:r>
                  </w:p>
                </w:tc>
                <w:tc>
                  <w:tcPr>
                    <w:tcW w:w="1134" w:type="dxa"/>
                    <w:vAlign w:val="center"/>
                  </w:tcPr>
                  <w:p w14:paraId="37E3ED28" w14:textId="4D9F80F5" w:rsidR="00C504CE" w:rsidRDefault="000471DE" w:rsidP="003B05EF">
                    <w:pPr>
                      <w:tabs>
                        <w:tab w:val="left" w:pos="5760"/>
                      </w:tabs>
                      <w:cnfStyle w:val="000000100000" w:firstRow="0" w:lastRow="0" w:firstColumn="0" w:lastColumn="0" w:oddVBand="0" w:evenVBand="0" w:oddHBand="1" w:evenHBand="0" w:firstRowFirstColumn="0" w:firstRowLastColumn="0" w:lastRowFirstColumn="0" w:lastRowLastColumn="0"/>
                    </w:pPr>
                    <w:r>
                      <w:t>15 min</w:t>
                    </w:r>
                  </w:p>
                </w:tc>
                <w:tc>
                  <w:tcPr>
                    <w:tcW w:w="1660" w:type="dxa"/>
                    <w:vAlign w:val="center"/>
                  </w:tcPr>
                  <w:p w14:paraId="3E0DE65B"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r>
                      <w:t>10:05 – 10:20</w:t>
                    </w:r>
                  </w:p>
                </w:tc>
              </w:tr>
              <w:tr w:rsidR="00C504CE" w14:paraId="7CA3B998"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786C6588" w14:textId="77777777" w:rsidR="00C504CE" w:rsidRDefault="00C504CE" w:rsidP="003B05EF">
                    <w:pPr>
                      <w:tabs>
                        <w:tab w:val="left" w:pos="5760"/>
                      </w:tabs>
                      <w:jc w:val="right"/>
                    </w:pPr>
                    <w:r>
                      <w:t>3.4</w:t>
                    </w:r>
                  </w:p>
                </w:tc>
                <w:tc>
                  <w:tcPr>
                    <w:tcW w:w="6237" w:type="dxa"/>
                    <w:vAlign w:val="center"/>
                  </w:tcPr>
                  <w:p w14:paraId="71801CA5" w14:textId="4717BFAB" w:rsidR="00C504CE" w:rsidRPr="000471DE" w:rsidRDefault="000471DE" w:rsidP="003B05EF">
                    <w:pPr>
                      <w:tabs>
                        <w:tab w:val="left" w:pos="5760"/>
                      </w:tabs>
                      <w:cnfStyle w:val="000000000000" w:firstRow="0" w:lastRow="0" w:firstColumn="0" w:lastColumn="0" w:oddVBand="0" w:evenVBand="0" w:oddHBand="0" w:evenHBand="0" w:firstRowFirstColumn="0" w:firstRowLastColumn="0" w:lastRowFirstColumn="0" w:lastRowLastColumn="0"/>
                    </w:pPr>
                    <w:r w:rsidRPr="000471DE">
                      <w:t>Harjoitus</w:t>
                    </w:r>
                    <w:r w:rsidR="00C504CE" w:rsidRPr="000471DE">
                      <w:t xml:space="preserve">: </w:t>
                    </w:r>
                    <w:r w:rsidRPr="000471DE">
                      <w:t>neljän hatun ajattelutapa</w:t>
                    </w:r>
                  </w:p>
                  <w:p w14:paraId="5AD7EB16" w14:textId="669BA6B3" w:rsidR="00C504CE" w:rsidRPr="000471DE" w:rsidRDefault="000471DE" w:rsidP="000471DE">
                    <w:pPr>
                      <w:tabs>
                        <w:tab w:val="left" w:pos="5760"/>
                      </w:tabs>
                      <w:cnfStyle w:val="000000000000" w:firstRow="0" w:lastRow="0" w:firstColumn="0" w:lastColumn="0" w:oddVBand="0" w:evenVBand="0" w:oddHBand="0" w:evenHBand="0" w:firstRowFirstColumn="0" w:firstRowLastColumn="0" w:lastRowFirstColumn="0" w:lastRowLastColumn="0"/>
                      <w:rPr>
                        <w:b/>
                        <w:i/>
                      </w:rPr>
                    </w:pPr>
                    <w:r w:rsidRPr="000471DE">
                      <w:rPr>
                        <w:b/>
                        <w:i/>
                      </w:rPr>
                      <w:t>Luentomoniste</w:t>
                    </w:r>
                    <w:r w:rsidR="00C504CE" w:rsidRPr="000471DE">
                      <w:rPr>
                        <w:b/>
                        <w:i/>
                      </w:rPr>
                      <w:t xml:space="preserve"> 1 – </w:t>
                    </w:r>
                    <w:r w:rsidRPr="000471DE">
                      <w:rPr>
                        <w:b/>
                        <w:i/>
                      </w:rPr>
                      <w:t>Neljän hatun ajattelutapa (Four Hats Thinking)</w:t>
                    </w:r>
                  </w:p>
                </w:tc>
                <w:tc>
                  <w:tcPr>
                    <w:tcW w:w="1134" w:type="dxa"/>
                    <w:vAlign w:val="center"/>
                  </w:tcPr>
                  <w:p w14:paraId="2862A2A8" w14:textId="7B230A65" w:rsidR="00C504CE" w:rsidRDefault="00C504CE" w:rsidP="000471DE">
                    <w:pPr>
                      <w:tabs>
                        <w:tab w:val="left" w:pos="5760"/>
                      </w:tabs>
                      <w:cnfStyle w:val="000000000000" w:firstRow="0" w:lastRow="0" w:firstColumn="0" w:lastColumn="0" w:oddVBand="0" w:evenVBand="0" w:oddHBand="0" w:evenHBand="0" w:firstRowFirstColumn="0" w:firstRowLastColumn="0" w:lastRowFirstColumn="0" w:lastRowLastColumn="0"/>
                    </w:pPr>
                    <w:r>
                      <w:t>30 min</w:t>
                    </w:r>
                  </w:p>
                </w:tc>
                <w:tc>
                  <w:tcPr>
                    <w:tcW w:w="1660" w:type="dxa"/>
                    <w:vAlign w:val="center"/>
                  </w:tcPr>
                  <w:p w14:paraId="6B06BD94"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t>10:20 – 10:50</w:t>
                    </w:r>
                  </w:p>
                </w:tc>
              </w:tr>
              <w:tr w:rsidR="00C504CE" w14:paraId="54CECCEB"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3013EC8A" w14:textId="77777777" w:rsidR="00C504CE" w:rsidRDefault="00C504CE" w:rsidP="003B05EF">
                    <w:pPr>
                      <w:tabs>
                        <w:tab w:val="left" w:pos="5760"/>
                      </w:tabs>
                      <w:jc w:val="right"/>
                    </w:pPr>
                  </w:p>
                </w:tc>
                <w:tc>
                  <w:tcPr>
                    <w:tcW w:w="6237" w:type="dxa"/>
                    <w:vAlign w:val="center"/>
                  </w:tcPr>
                  <w:p w14:paraId="07662867"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c>
                  <w:tcPr>
                    <w:tcW w:w="1134" w:type="dxa"/>
                    <w:vAlign w:val="center"/>
                  </w:tcPr>
                  <w:p w14:paraId="7528A8B8"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c>
                  <w:tcPr>
                    <w:tcW w:w="1660" w:type="dxa"/>
                    <w:vAlign w:val="center"/>
                  </w:tcPr>
                  <w:p w14:paraId="33DD889D"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r>
              <w:tr w:rsidR="00C504CE" w14:paraId="6A228953"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1C984411" w14:textId="77777777" w:rsidR="00C504CE" w:rsidRDefault="00C504CE" w:rsidP="003B05EF">
                    <w:pPr>
                      <w:tabs>
                        <w:tab w:val="left" w:pos="5760"/>
                      </w:tabs>
                      <w:jc w:val="right"/>
                    </w:pPr>
                  </w:p>
                </w:tc>
                <w:tc>
                  <w:tcPr>
                    <w:tcW w:w="6237" w:type="dxa"/>
                    <w:vAlign w:val="center"/>
                  </w:tcPr>
                  <w:p w14:paraId="1877FAD9" w14:textId="051000FF" w:rsidR="00C504CE" w:rsidRDefault="00132111" w:rsidP="003B05EF">
                    <w:pPr>
                      <w:tabs>
                        <w:tab w:val="left" w:pos="5760"/>
                      </w:tabs>
                      <w:cnfStyle w:val="000000000000" w:firstRow="0" w:lastRow="0" w:firstColumn="0" w:lastColumn="0" w:oddVBand="0" w:evenVBand="0" w:oddHBand="0" w:evenHBand="0" w:firstRowFirstColumn="0" w:firstRowLastColumn="0" w:lastRowFirstColumn="0" w:lastRowLastColumn="0"/>
                    </w:pPr>
                    <w:r>
                      <w:t>Kahvitauk</w:t>
                    </w:r>
                    <w:r w:rsidR="000471DE">
                      <w:t>o</w:t>
                    </w:r>
                  </w:p>
                </w:tc>
                <w:tc>
                  <w:tcPr>
                    <w:tcW w:w="1134" w:type="dxa"/>
                    <w:vAlign w:val="center"/>
                  </w:tcPr>
                  <w:p w14:paraId="4DDF12ED" w14:textId="0A52CB44" w:rsidR="00C504CE" w:rsidRDefault="00C504CE" w:rsidP="000471DE">
                    <w:pPr>
                      <w:tabs>
                        <w:tab w:val="left" w:pos="5760"/>
                      </w:tabs>
                      <w:cnfStyle w:val="000000000000" w:firstRow="0" w:lastRow="0" w:firstColumn="0" w:lastColumn="0" w:oddVBand="0" w:evenVBand="0" w:oddHBand="0" w:evenHBand="0" w:firstRowFirstColumn="0" w:firstRowLastColumn="0" w:lastRowFirstColumn="0" w:lastRowLastColumn="0"/>
                    </w:pPr>
                    <w:r>
                      <w:t>15 min</w:t>
                    </w:r>
                  </w:p>
                </w:tc>
                <w:tc>
                  <w:tcPr>
                    <w:tcW w:w="1660" w:type="dxa"/>
                    <w:vAlign w:val="center"/>
                  </w:tcPr>
                  <w:p w14:paraId="01E5DB81"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t>10:50 – 11:05</w:t>
                    </w:r>
                  </w:p>
                </w:tc>
              </w:tr>
              <w:tr w:rsidR="00C504CE" w14:paraId="0C79434C"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49FB2E77" w14:textId="77777777" w:rsidR="00C504CE" w:rsidRDefault="00C504CE" w:rsidP="003B05EF">
                    <w:pPr>
                      <w:tabs>
                        <w:tab w:val="left" w:pos="5760"/>
                      </w:tabs>
                      <w:jc w:val="right"/>
                    </w:pPr>
                  </w:p>
                </w:tc>
                <w:tc>
                  <w:tcPr>
                    <w:tcW w:w="6237" w:type="dxa"/>
                    <w:vAlign w:val="center"/>
                  </w:tcPr>
                  <w:p w14:paraId="443258A2"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c>
                  <w:tcPr>
                    <w:tcW w:w="1134" w:type="dxa"/>
                    <w:vAlign w:val="center"/>
                  </w:tcPr>
                  <w:p w14:paraId="5A7F0AAD"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c>
                  <w:tcPr>
                    <w:tcW w:w="1660" w:type="dxa"/>
                    <w:vAlign w:val="center"/>
                  </w:tcPr>
                  <w:p w14:paraId="56C98828"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p>
                </w:tc>
              </w:tr>
              <w:tr w:rsidR="00C504CE" w14:paraId="4D7BC78C"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23176924" w14:textId="77777777" w:rsidR="00C504CE" w:rsidRDefault="00C504CE" w:rsidP="003B05EF">
                    <w:pPr>
                      <w:tabs>
                        <w:tab w:val="left" w:pos="5760"/>
                      </w:tabs>
                      <w:jc w:val="right"/>
                    </w:pPr>
                    <w:r>
                      <w:t>3.5</w:t>
                    </w:r>
                  </w:p>
                </w:tc>
                <w:tc>
                  <w:tcPr>
                    <w:tcW w:w="6237" w:type="dxa"/>
                    <w:vAlign w:val="center"/>
                  </w:tcPr>
                  <w:p w14:paraId="54295C33" w14:textId="066B52BA" w:rsidR="00C504CE" w:rsidRPr="0039550A" w:rsidRDefault="00876555" w:rsidP="003B05EF">
                    <w:pPr>
                      <w:tabs>
                        <w:tab w:val="left" w:pos="5760"/>
                      </w:tabs>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Osa 3: </w:t>
                    </w:r>
                    <w:r w:rsidR="00C504CE" w:rsidRPr="0039550A">
                      <w:rPr>
                        <w:lang w:val="en-US"/>
                      </w:rPr>
                      <w:t>Creative Project Canvas</w:t>
                    </w:r>
                    <w:r>
                      <w:rPr>
                        <w:lang w:val="en-US"/>
                      </w:rPr>
                      <w:t xml:space="preserve"> (CPC)</w:t>
                    </w:r>
                  </w:p>
                  <w:p w14:paraId="51C2ED5D" w14:textId="754B45EC" w:rsidR="00C504CE" w:rsidRPr="0039550A" w:rsidRDefault="00876555" w:rsidP="003B05EF">
                    <w:pPr>
                      <w:tabs>
                        <w:tab w:val="left" w:pos="5760"/>
                      </w:tabs>
                      <w:cnfStyle w:val="000000000000" w:firstRow="0" w:lastRow="0" w:firstColumn="0" w:lastColumn="0" w:oddVBand="0" w:evenVBand="0" w:oddHBand="0" w:evenHBand="0" w:firstRowFirstColumn="0" w:firstRowLastColumn="0" w:lastRowFirstColumn="0" w:lastRowLastColumn="0"/>
                      <w:rPr>
                        <w:lang w:val="en-US"/>
                      </w:rPr>
                    </w:pPr>
                    <w:r>
                      <w:rPr>
                        <w:b/>
                        <w:i/>
                        <w:lang w:val="en-US"/>
                      </w:rPr>
                      <w:t>PPT – Kalvot</w:t>
                    </w:r>
                    <w:r w:rsidR="00C504CE" w:rsidRPr="0039550A">
                      <w:rPr>
                        <w:b/>
                        <w:i/>
                        <w:lang w:val="en-US"/>
                      </w:rPr>
                      <w:t xml:space="preserve"> 15-20</w:t>
                    </w:r>
                  </w:p>
                </w:tc>
                <w:tc>
                  <w:tcPr>
                    <w:tcW w:w="1134" w:type="dxa"/>
                    <w:vAlign w:val="center"/>
                  </w:tcPr>
                  <w:p w14:paraId="3E18E4A6" w14:textId="254CABDF" w:rsidR="00C504CE" w:rsidRDefault="00C504CE" w:rsidP="000471DE">
                    <w:pPr>
                      <w:tabs>
                        <w:tab w:val="left" w:pos="5760"/>
                      </w:tabs>
                      <w:cnfStyle w:val="000000000000" w:firstRow="0" w:lastRow="0" w:firstColumn="0" w:lastColumn="0" w:oddVBand="0" w:evenVBand="0" w:oddHBand="0" w:evenHBand="0" w:firstRowFirstColumn="0" w:firstRowLastColumn="0" w:lastRowFirstColumn="0" w:lastRowLastColumn="0"/>
                    </w:pPr>
                    <w:r>
                      <w:t>15 min</w:t>
                    </w:r>
                  </w:p>
                </w:tc>
                <w:tc>
                  <w:tcPr>
                    <w:tcW w:w="1660" w:type="dxa"/>
                    <w:vAlign w:val="center"/>
                  </w:tcPr>
                  <w:p w14:paraId="5C08824E"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t>11:05 – 11:20</w:t>
                    </w:r>
                  </w:p>
                </w:tc>
              </w:tr>
              <w:tr w:rsidR="00C504CE" w14:paraId="36548797"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20A31E34" w14:textId="77777777" w:rsidR="00C504CE" w:rsidRDefault="00C504CE" w:rsidP="003B05EF">
                    <w:pPr>
                      <w:tabs>
                        <w:tab w:val="left" w:pos="5760"/>
                      </w:tabs>
                      <w:jc w:val="right"/>
                    </w:pPr>
                    <w:r>
                      <w:t>3.6</w:t>
                    </w:r>
                  </w:p>
                </w:tc>
                <w:tc>
                  <w:tcPr>
                    <w:tcW w:w="6237" w:type="dxa"/>
                    <w:vAlign w:val="center"/>
                  </w:tcPr>
                  <w:p w14:paraId="2CCA6A4A" w14:textId="3AA14713" w:rsidR="00C504CE" w:rsidRPr="0039550A" w:rsidRDefault="00876555" w:rsidP="003B05EF">
                    <w:pPr>
                      <w:tabs>
                        <w:tab w:val="left" w:pos="5760"/>
                      </w:tabs>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Harjoitus: </w:t>
                    </w:r>
                    <w:r w:rsidR="00C504CE" w:rsidRPr="0039550A">
                      <w:rPr>
                        <w:lang w:val="en-US"/>
                      </w:rPr>
                      <w:t>Creative Project Canvas</w:t>
                    </w:r>
                    <w:r>
                      <w:rPr>
                        <w:lang w:val="en-US"/>
                      </w:rPr>
                      <w:t xml:space="preserve"> (CPC)</w:t>
                    </w:r>
                  </w:p>
                  <w:p w14:paraId="6C5C519A" w14:textId="1BD3CA32" w:rsidR="00C504CE" w:rsidRPr="00876555" w:rsidRDefault="00876555" w:rsidP="00876555">
                    <w:pPr>
                      <w:tabs>
                        <w:tab w:val="left" w:pos="5760"/>
                      </w:tabs>
                      <w:cnfStyle w:val="000000100000" w:firstRow="0" w:lastRow="0" w:firstColumn="0" w:lastColumn="0" w:oddVBand="0" w:evenVBand="0" w:oddHBand="1" w:evenHBand="0" w:firstRowFirstColumn="0" w:firstRowLastColumn="0" w:lastRowFirstColumn="0" w:lastRowLastColumn="0"/>
                      <w:rPr>
                        <w:b/>
                        <w:i/>
                      </w:rPr>
                    </w:pPr>
                    <w:r w:rsidRPr="00876555">
                      <w:rPr>
                        <w:b/>
                        <w:i/>
                      </w:rPr>
                      <w:t>Luento</w:t>
                    </w:r>
                    <w:r>
                      <w:rPr>
                        <w:b/>
                        <w:i/>
                      </w:rPr>
                      <w:t>moniste</w:t>
                    </w:r>
                    <w:r w:rsidR="00C504CE" w:rsidRPr="00876555">
                      <w:rPr>
                        <w:b/>
                        <w:i/>
                      </w:rPr>
                      <w:t xml:space="preserve"> 2 – </w:t>
                    </w:r>
                    <w:r w:rsidRPr="00876555">
                      <w:rPr>
                        <w:b/>
                        <w:i/>
                      </w:rPr>
                      <w:t>CPC-harjoitus (CPC Exercise</w:t>
                    </w:r>
                  </w:p>
                </w:tc>
                <w:tc>
                  <w:tcPr>
                    <w:tcW w:w="1134" w:type="dxa"/>
                    <w:vAlign w:val="center"/>
                  </w:tcPr>
                  <w:p w14:paraId="2CB36E0B" w14:textId="096A5E62" w:rsidR="00C504CE" w:rsidRDefault="00C504CE" w:rsidP="000471DE">
                    <w:pPr>
                      <w:tabs>
                        <w:tab w:val="left" w:pos="5760"/>
                      </w:tabs>
                      <w:cnfStyle w:val="000000100000" w:firstRow="0" w:lastRow="0" w:firstColumn="0" w:lastColumn="0" w:oddVBand="0" w:evenVBand="0" w:oddHBand="1" w:evenHBand="0" w:firstRowFirstColumn="0" w:firstRowLastColumn="0" w:lastRowFirstColumn="0" w:lastRowLastColumn="0"/>
                    </w:pPr>
                    <w:r>
                      <w:t>75 min</w:t>
                    </w:r>
                  </w:p>
                </w:tc>
                <w:tc>
                  <w:tcPr>
                    <w:tcW w:w="1660" w:type="dxa"/>
                    <w:vAlign w:val="center"/>
                  </w:tcPr>
                  <w:p w14:paraId="7A916174" w14:textId="77777777" w:rsidR="00C504CE" w:rsidRDefault="00C504CE" w:rsidP="003B05EF">
                    <w:pPr>
                      <w:tabs>
                        <w:tab w:val="left" w:pos="5760"/>
                      </w:tabs>
                      <w:cnfStyle w:val="000000100000" w:firstRow="0" w:lastRow="0" w:firstColumn="0" w:lastColumn="0" w:oddVBand="0" w:evenVBand="0" w:oddHBand="1" w:evenHBand="0" w:firstRowFirstColumn="0" w:firstRowLastColumn="0" w:lastRowFirstColumn="0" w:lastRowLastColumn="0"/>
                    </w:pPr>
                    <w:r>
                      <w:t>11:20 – 12:35</w:t>
                    </w:r>
                  </w:p>
                </w:tc>
              </w:tr>
              <w:tr w:rsidR="00C504CE" w14:paraId="4C60ACB0" w14:textId="77777777" w:rsidTr="003B05EF">
                <w:tc>
                  <w:tcPr>
                    <w:cnfStyle w:val="001000000000" w:firstRow="0" w:lastRow="0" w:firstColumn="1" w:lastColumn="0" w:oddVBand="0" w:evenVBand="0" w:oddHBand="0" w:evenHBand="0" w:firstRowFirstColumn="0" w:firstRowLastColumn="0" w:lastRowFirstColumn="0" w:lastRowLastColumn="0"/>
                    <w:tcW w:w="534" w:type="dxa"/>
                    <w:vAlign w:val="center"/>
                  </w:tcPr>
                  <w:p w14:paraId="63E28DC9" w14:textId="77777777" w:rsidR="00C504CE" w:rsidRDefault="00C504CE" w:rsidP="003B05EF">
                    <w:pPr>
                      <w:tabs>
                        <w:tab w:val="left" w:pos="5760"/>
                      </w:tabs>
                      <w:jc w:val="right"/>
                    </w:pPr>
                    <w:r>
                      <w:t>3.7</w:t>
                    </w:r>
                  </w:p>
                </w:tc>
                <w:tc>
                  <w:tcPr>
                    <w:tcW w:w="6237" w:type="dxa"/>
                    <w:vAlign w:val="center"/>
                  </w:tcPr>
                  <w:p w14:paraId="3842C85D" w14:textId="719C1104" w:rsidR="00876555" w:rsidRPr="00A05457" w:rsidRDefault="00876555" w:rsidP="00876555">
                    <w:pPr>
                      <w:tabs>
                        <w:tab w:val="left" w:pos="5760"/>
                      </w:tabs>
                      <w:cnfStyle w:val="000000000000" w:firstRow="0" w:lastRow="0" w:firstColumn="0" w:lastColumn="0" w:oddVBand="0" w:evenVBand="0" w:oddHBand="0" w:evenHBand="0" w:firstRowFirstColumn="0" w:firstRowLastColumn="0" w:lastRowFirstColumn="0" w:lastRowLastColumn="0"/>
                    </w:pPr>
                    <w:r>
                      <w:t>Kolmannen</w:t>
                    </w:r>
                    <w:r w:rsidRPr="00A05457">
                      <w:t xml:space="preserve"> tapaamiskerran päättäminen ja arviointi</w:t>
                    </w:r>
                  </w:p>
                  <w:p w14:paraId="3EE69BD3" w14:textId="5EEFEC6F" w:rsidR="00C504CE" w:rsidRPr="00876555" w:rsidRDefault="00876555" w:rsidP="003B05EF">
                    <w:pPr>
                      <w:tabs>
                        <w:tab w:val="left" w:pos="5760"/>
                      </w:tabs>
                      <w:cnfStyle w:val="000000000000" w:firstRow="0" w:lastRow="0" w:firstColumn="0" w:lastColumn="0" w:oddVBand="0" w:evenVBand="0" w:oddHBand="0" w:evenHBand="0" w:firstRowFirstColumn="0" w:firstRowLastColumn="0" w:lastRowFirstColumn="0" w:lastRowLastColumn="0"/>
                    </w:pPr>
                    <w:r w:rsidRPr="00876555">
                      <w:rPr>
                        <w:b/>
                        <w:i/>
                      </w:rPr>
                      <w:t>Luentomoniste</w:t>
                    </w:r>
                    <w:r w:rsidR="00C504CE" w:rsidRPr="00876555">
                      <w:rPr>
                        <w:b/>
                        <w:i/>
                      </w:rPr>
                      <w:t xml:space="preserve"> 3 – </w:t>
                    </w:r>
                    <w:r w:rsidRPr="00876555">
                      <w:rPr>
                        <w:b/>
                        <w:i/>
                      </w:rPr>
                      <w:t>Arviointilomake (Session Evaluation Form)</w:t>
                    </w:r>
                  </w:p>
                </w:tc>
                <w:tc>
                  <w:tcPr>
                    <w:tcW w:w="1134" w:type="dxa"/>
                    <w:vAlign w:val="center"/>
                  </w:tcPr>
                  <w:p w14:paraId="2FF4BDFA" w14:textId="50B39D4F" w:rsidR="00C504CE" w:rsidRDefault="00C504CE" w:rsidP="000471DE">
                    <w:pPr>
                      <w:tabs>
                        <w:tab w:val="left" w:pos="5760"/>
                      </w:tabs>
                      <w:cnfStyle w:val="000000000000" w:firstRow="0" w:lastRow="0" w:firstColumn="0" w:lastColumn="0" w:oddVBand="0" w:evenVBand="0" w:oddHBand="0" w:evenHBand="0" w:firstRowFirstColumn="0" w:firstRowLastColumn="0" w:lastRowFirstColumn="0" w:lastRowLastColumn="0"/>
                    </w:pPr>
                    <w:r>
                      <w:t>10 min</w:t>
                    </w:r>
                  </w:p>
                </w:tc>
                <w:tc>
                  <w:tcPr>
                    <w:tcW w:w="1660" w:type="dxa"/>
                    <w:vAlign w:val="center"/>
                  </w:tcPr>
                  <w:p w14:paraId="5B28EEDE" w14:textId="77777777" w:rsidR="00C504CE" w:rsidRDefault="00C504CE" w:rsidP="003B05EF">
                    <w:pPr>
                      <w:tabs>
                        <w:tab w:val="left" w:pos="5760"/>
                      </w:tabs>
                      <w:cnfStyle w:val="000000000000" w:firstRow="0" w:lastRow="0" w:firstColumn="0" w:lastColumn="0" w:oddVBand="0" w:evenVBand="0" w:oddHBand="0" w:evenHBand="0" w:firstRowFirstColumn="0" w:firstRowLastColumn="0" w:lastRowFirstColumn="0" w:lastRowLastColumn="0"/>
                    </w:pPr>
                    <w:r>
                      <w:t>12:35 – 12:45</w:t>
                    </w:r>
                  </w:p>
                </w:tc>
              </w:tr>
              <w:tr w:rsidR="00C504CE" w:rsidRPr="00FE2D57" w14:paraId="02D08362" w14:textId="77777777" w:rsidTr="003B05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4472C4" w:themeFill="accent5"/>
                    <w:vAlign w:val="center"/>
                  </w:tcPr>
                  <w:p w14:paraId="33CDC750" w14:textId="77777777" w:rsidR="00C504CE" w:rsidRPr="00FE2D57" w:rsidRDefault="00C504CE" w:rsidP="003B05EF">
                    <w:pPr>
                      <w:tabs>
                        <w:tab w:val="left" w:pos="5760"/>
                      </w:tabs>
                      <w:jc w:val="right"/>
                      <w:rPr>
                        <w:color w:val="FFFFFF" w:themeColor="background1"/>
                      </w:rPr>
                    </w:pPr>
                  </w:p>
                </w:tc>
                <w:tc>
                  <w:tcPr>
                    <w:tcW w:w="6237" w:type="dxa"/>
                    <w:shd w:val="clear" w:color="auto" w:fill="4472C4" w:themeFill="accent5"/>
                    <w:vAlign w:val="center"/>
                  </w:tcPr>
                  <w:p w14:paraId="786406B3" w14:textId="372EA00F" w:rsidR="00C504CE" w:rsidRPr="00FE2D57" w:rsidRDefault="000471DE" w:rsidP="003B05EF">
                    <w:pPr>
                      <w:tabs>
                        <w:tab w:val="left" w:pos="5760"/>
                      </w:tabs>
                      <w:cnfStyle w:val="000000100000" w:firstRow="0" w:lastRow="0" w:firstColumn="0" w:lastColumn="0" w:oddVBand="0" w:evenVBand="0" w:oddHBand="1" w:evenHBand="0" w:firstRowFirstColumn="0" w:firstRowLastColumn="0" w:lastRowFirstColumn="0" w:lastRowLastColumn="0"/>
                      <w:rPr>
                        <w:b/>
                        <w:color w:val="FFFFFF" w:themeColor="background1"/>
                      </w:rPr>
                    </w:pPr>
                    <w:r>
                      <w:rPr>
                        <w:b/>
                        <w:color w:val="FFFFFF" w:themeColor="background1"/>
                      </w:rPr>
                      <w:t>YHTEENSÄ</w:t>
                    </w:r>
                  </w:p>
                </w:tc>
                <w:tc>
                  <w:tcPr>
                    <w:tcW w:w="1134" w:type="dxa"/>
                    <w:shd w:val="clear" w:color="auto" w:fill="4472C4" w:themeFill="accent5"/>
                    <w:vAlign w:val="center"/>
                  </w:tcPr>
                  <w:p w14:paraId="3061FB89" w14:textId="12BF1FBE" w:rsidR="00C504CE" w:rsidRPr="00FE2D57" w:rsidRDefault="00C504CE" w:rsidP="000471DE">
                    <w:pPr>
                      <w:tabs>
                        <w:tab w:val="left" w:pos="5760"/>
                      </w:tabs>
                      <w:cnfStyle w:val="000000100000" w:firstRow="0" w:lastRow="0" w:firstColumn="0" w:lastColumn="0" w:oddVBand="0" w:evenVBand="0" w:oddHBand="1" w:evenHBand="0" w:firstRowFirstColumn="0" w:firstRowLastColumn="0" w:lastRowFirstColumn="0" w:lastRowLastColumn="0"/>
                      <w:rPr>
                        <w:b/>
                        <w:color w:val="FFFFFF" w:themeColor="background1"/>
                      </w:rPr>
                    </w:pPr>
                    <w:r w:rsidRPr="00FE2D57">
                      <w:rPr>
                        <w:b/>
                        <w:color w:val="FFFFFF" w:themeColor="background1"/>
                      </w:rPr>
                      <w:t>2</w:t>
                    </w:r>
                    <w:r>
                      <w:rPr>
                        <w:b/>
                        <w:color w:val="FFFFFF" w:themeColor="background1"/>
                      </w:rPr>
                      <w:t>25</w:t>
                    </w:r>
                    <w:r w:rsidRPr="00FE2D57">
                      <w:rPr>
                        <w:b/>
                        <w:color w:val="FFFFFF" w:themeColor="background1"/>
                      </w:rPr>
                      <w:t xml:space="preserve"> min</w:t>
                    </w:r>
                  </w:p>
                </w:tc>
                <w:tc>
                  <w:tcPr>
                    <w:tcW w:w="1660" w:type="dxa"/>
                    <w:shd w:val="clear" w:color="auto" w:fill="4472C4" w:themeFill="accent5"/>
                    <w:vAlign w:val="center"/>
                  </w:tcPr>
                  <w:p w14:paraId="39FB9003" w14:textId="487FF949" w:rsidR="00C504CE" w:rsidRPr="00FE2D57" w:rsidRDefault="00C504CE" w:rsidP="000471DE">
                    <w:pPr>
                      <w:tabs>
                        <w:tab w:val="left" w:pos="5760"/>
                      </w:tabs>
                      <w:cnfStyle w:val="000000100000" w:firstRow="0" w:lastRow="0" w:firstColumn="0" w:lastColumn="0" w:oddVBand="0" w:evenVBand="0" w:oddHBand="1" w:evenHBand="0" w:firstRowFirstColumn="0" w:firstRowLastColumn="0" w:lastRowFirstColumn="0" w:lastRowLastColumn="0"/>
                      <w:rPr>
                        <w:b/>
                        <w:color w:val="FFFFFF" w:themeColor="background1"/>
                      </w:rPr>
                    </w:pPr>
                    <w:r>
                      <w:rPr>
                        <w:b/>
                        <w:color w:val="FFFFFF" w:themeColor="background1"/>
                      </w:rPr>
                      <w:t>3 h</w:t>
                    </w:r>
                    <w:r w:rsidR="000471DE">
                      <w:rPr>
                        <w:b/>
                        <w:color w:val="FFFFFF" w:themeColor="background1"/>
                      </w:rPr>
                      <w:t xml:space="preserve"> 45 min</w:t>
                    </w:r>
                  </w:p>
                </w:tc>
              </w:tr>
            </w:tbl>
            <w:p w14:paraId="144CF43C" w14:textId="77777777" w:rsidR="00C504CE" w:rsidRDefault="00B51ADA" w:rsidP="00C504CE"/>
          </w:sdtContent>
        </w:sdt>
        <w:p w14:paraId="19F8A726" w14:textId="77777777" w:rsidR="00C504CE" w:rsidRDefault="00C504CE" w:rsidP="007819E6">
          <w:pPr>
            <w:rPr>
              <w:lang w:val="en-US"/>
            </w:rPr>
          </w:pPr>
        </w:p>
        <w:p w14:paraId="73310FAE" w14:textId="77777777" w:rsidR="00C504CE" w:rsidRDefault="00C504CE" w:rsidP="007819E6">
          <w:pPr>
            <w:rPr>
              <w:lang w:val="en-US"/>
            </w:rPr>
          </w:pPr>
        </w:p>
        <w:p w14:paraId="3C336CDD" w14:textId="77777777" w:rsidR="00C504CE" w:rsidRPr="00C504CE" w:rsidRDefault="00C504CE" w:rsidP="007819E6">
          <w:pPr>
            <w:rPr>
              <w:lang w:val="en-US"/>
            </w:rPr>
          </w:pPr>
        </w:p>
        <w:p w14:paraId="76C43DAD" w14:textId="77777777" w:rsidR="00C504CE" w:rsidRPr="00C504CE" w:rsidRDefault="00C504CE" w:rsidP="007819E6">
          <w:pPr>
            <w:rPr>
              <w:lang w:val="en-US"/>
            </w:rPr>
          </w:pPr>
        </w:p>
        <w:p w14:paraId="2BA218D3" w14:textId="11D471A0" w:rsidR="006945BA" w:rsidRPr="007819E6" w:rsidRDefault="00B51ADA" w:rsidP="005167C4">
          <w:pPr>
            <w:sectPr w:rsidR="006945BA" w:rsidRPr="007819E6" w:rsidSect="00893AED">
              <w:headerReference w:type="default" r:id="rId74"/>
              <w:footerReference w:type="even" r:id="rId75"/>
              <w:footerReference w:type="default" r:id="rId76"/>
              <w:footerReference w:type="first" r:id="rId77"/>
              <w:type w:val="continuous"/>
              <w:pgSz w:w="11900" w:h="16840" w:code="9"/>
              <w:pgMar w:top="1797" w:right="1134" w:bottom="1446" w:left="1134" w:header="0" w:footer="340" w:gutter="0"/>
              <w:cols w:space="708"/>
              <w:titlePg/>
              <w:docGrid w:linePitch="360"/>
            </w:sectPr>
          </w:pPr>
        </w:p>
      </w:sdtContent>
    </w:sdt>
    <w:p w14:paraId="4548EF1E" w14:textId="112E8FEA" w:rsidR="00CA500B" w:rsidRPr="00CA500B" w:rsidRDefault="00CA500B" w:rsidP="00CA500B">
      <w:pPr>
        <w:rPr>
          <w:lang w:val="en-US"/>
        </w:rPr>
      </w:pPr>
    </w:p>
    <w:sectPr w:rsidR="00CA500B" w:rsidRPr="00CA500B" w:rsidSect="005866DA">
      <w:footerReference w:type="even" r:id="rId78"/>
      <w:footerReference w:type="default" r:id="rId79"/>
      <w:footerReference w:type="first" r:id="rId80"/>
      <w:pgSz w:w="11900" w:h="16840"/>
      <w:pgMar w:top="1797" w:right="1134" w:bottom="1446" w:left="1134" w:header="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ACEB63" w14:textId="77777777" w:rsidR="00B51ADA" w:rsidRDefault="00B51ADA" w:rsidP="008755DC">
      <w:r>
        <w:separator/>
      </w:r>
    </w:p>
  </w:endnote>
  <w:endnote w:type="continuationSeparator" w:id="0">
    <w:p w14:paraId="11673554" w14:textId="77777777" w:rsidR="00B51ADA" w:rsidRDefault="00B51ADA" w:rsidP="00875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Pro Light">
    <w:altName w:val="Times New Roman"/>
    <w:charset w:val="00"/>
    <w:family w:val="auto"/>
    <w:pitch w:val="variable"/>
    <w:sig w:usb0="00000000" w:usb1="5000204A" w:usb2="00000000" w:usb3="00000000" w:csb0="0000003F" w:csb1="00000000"/>
  </w:font>
  <w:font w:name="Gotham Pro">
    <w:altName w:val="Times New Roman"/>
    <w:charset w:val="00"/>
    <w:family w:val="auto"/>
    <w:pitch w:val="variable"/>
    <w:sig w:usb0="00000000" w:usb1="5000204A" w:usb2="00000000" w:usb3="00000000" w:csb0="0000003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3EE087" w14:textId="77777777" w:rsidR="003B05EF" w:rsidRDefault="003B05EF" w:rsidP="00D537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22</w:t>
    </w:r>
    <w:r>
      <w:rPr>
        <w:rStyle w:val="PageNumber"/>
      </w:rPr>
      <w:fldChar w:fldCharType="end"/>
    </w:r>
  </w:p>
  <w:p w14:paraId="16A774F7" w14:textId="77777777" w:rsidR="003B05EF" w:rsidRDefault="003B05EF" w:rsidP="006A487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822A07" w14:textId="2B837DAB" w:rsidR="003B05EF" w:rsidRDefault="003B05EF" w:rsidP="00D537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B17ED">
      <w:rPr>
        <w:rStyle w:val="PageNumber"/>
        <w:noProof/>
      </w:rPr>
      <w:t>20</w:t>
    </w:r>
    <w:r>
      <w:rPr>
        <w:rStyle w:val="PageNumber"/>
      </w:rPr>
      <w:fldChar w:fldCharType="end"/>
    </w:r>
  </w:p>
  <w:p w14:paraId="131728BA" w14:textId="50A19395" w:rsidR="003B05EF" w:rsidRDefault="003B05EF" w:rsidP="006A487B">
    <w:pPr>
      <w:pStyle w:val="Footer"/>
      <w:ind w:right="360"/>
    </w:pPr>
    <w:r>
      <w:rPr>
        <w:noProof/>
        <w:lang w:val="en-US"/>
      </w:rPr>
      <w:drawing>
        <wp:anchor distT="0" distB="0" distL="114300" distR="114300" simplePos="0" relativeHeight="251655680" behindDoc="0" locked="0" layoutInCell="1" allowOverlap="1" wp14:anchorId="61A7AC32" wp14:editId="47CB3A6B">
          <wp:simplePos x="0" y="0"/>
          <wp:positionH relativeFrom="column">
            <wp:posOffset>-571500</wp:posOffset>
          </wp:positionH>
          <wp:positionV relativeFrom="paragraph">
            <wp:posOffset>-257175</wp:posOffset>
          </wp:positionV>
          <wp:extent cx="1800225" cy="504825"/>
          <wp:effectExtent l="0" t="0" r="9525" b="9525"/>
          <wp:wrapNone/>
          <wp:docPr id="18" name="Picture 18"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9146621"/>
      <w:docPartObj>
        <w:docPartGallery w:val="Page Numbers (Bottom of Page)"/>
        <w:docPartUnique/>
      </w:docPartObj>
    </w:sdtPr>
    <w:sdtEndPr>
      <w:rPr>
        <w:noProof/>
      </w:rPr>
    </w:sdtEndPr>
    <w:sdtContent>
      <w:sdt>
        <w:sdtPr>
          <w:id w:val="624816569"/>
          <w:docPartObj>
            <w:docPartGallery w:val="Page Numbers (Bottom of Page)"/>
            <w:docPartUnique/>
          </w:docPartObj>
        </w:sdtPr>
        <w:sdtEndPr>
          <w:rPr>
            <w:noProof/>
          </w:rPr>
        </w:sdtEndPr>
        <w:sdtContent>
          <w:sdt>
            <w:sdtPr>
              <w:id w:val="-1255049755"/>
              <w:docPartObj>
                <w:docPartGallery w:val="Page Numbers (Bottom of Page)"/>
                <w:docPartUnique/>
              </w:docPartObj>
            </w:sdtPr>
            <w:sdtEndPr>
              <w:rPr>
                <w:noProof/>
              </w:rPr>
            </w:sdtEndPr>
            <w:sdtContent>
              <w:p w14:paraId="0E785B0B" w14:textId="16387086" w:rsidR="00893AED" w:rsidRDefault="00893AED" w:rsidP="00893AED">
                <w:pPr>
                  <w:pStyle w:val="Footer"/>
                  <w:tabs>
                    <w:tab w:val="clear" w:pos="4819"/>
                    <w:tab w:val="clear" w:pos="9638"/>
                    <w:tab w:val="left" w:pos="2580"/>
                  </w:tabs>
                  <w:spacing w:before="100" w:beforeAutospacing="1"/>
                </w:pPr>
                <w:r>
                  <w:rPr>
                    <w:noProof/>
                    <w:lang w:val="en-US"/>
                  </w:rPr>
                  <mc:AlternateContent>
                    <mc:Choice Requires="wps">
                      <w:drawing>
                        <wp:anchor distT="0" distB="0" distL="114300" distR="114300" simplePos="0" relativeHeight="251661312" behindDoc="0" locked="0" layoutInCell="1" allowOverlap="1" wp14:anchorId="3A497609" wp14:editId="14857516">
                          <wp:simplePos x="0" y="0"/>
                          <wp:positionH relativeFrom="column">
                            <wp:posOffset>1451610</wp:posOffset>
                          </wp:positionH>
                          <wp:positionV relativeFrom="paragraph">
                            <wp:posOffset>-55245</wp:posOffset>
                          </wp:positionV>
                          <wp:extent cx="4457700" cy="495300"/>
                          <wp:effectExtent l="0" t="0" r="0" b="0"/>
                          <wp:wrapNone/>
                          <wp:docPr id="5" name="Rectangle 5"/>
                          <wp:cNvGraphicFramePr/>
                          <a:graphic xmlns:a="http://schemas.openxmlformats.org/drawingml/2006/main">
                            <a:graphicData uri="http://schemas.microsoft.com/office/word/2010/wordprocessingShape">
                              <wps:wsp>
                                <wps:cNvSpPr/>
                                <wps:spPr>
                                  <a:xfrm>
                                    <a:off x="0" y="0"/>
                                    <a:ext cx="4457700" cy="495300"/>
                                  </a:xfrm>
                                  <a:prstGeom prst="rect">
                                    <a:avLst/>
                                  </a:prstGeom>
                                  <a:solidFill>
                                    <a:schemeClr val="lt1"/>
                                  </a:solidFill>
                                  <a:ln>
                                    <a:noFill/>
                                  </a:ln>
                                </wps:spPr>
                                <wps:txbx>
                                  <w:txbxContent>
                                    <w:p w14:paraId="756251C1" w14:textId="77777777" w:rsidR="00893AED" w:rsidRPr="00893AED" w:rsidRDefault="00893AED" w:rsidP="00893AED">
                                      <w:pPr>
                                        <w:jc w:val="both"/>
                                        <w:textDirection w:val="btLr"/>
                                        <w:rPr>
                                          <w:lang w:val="en-US"/>
                                        </w:rPr>
                                      </w:pPr>
                                      <w:r w:rsidRPr="00893AED">
                                        <w:rPr>
                                          <w:rFonts w:ascii="Calibri" w:eastAsia="Calibri" w:hAnsi="Calibri" w:cs="Calibri"/>
                                          <w:color w:val="000000"/>
                                          <w:sz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A497609" id="Rectangle 5" o:spid="_x0000_s1028" style="position:absolute;margin-left:114.3pt;margin-top:-4.35pt;width:351pt;height:3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2I1gEAAJwDAAAOAAAAZHJzL2Uyb0RvYy54bWysU9uO0zAQfUfiHyy/0zSlZdmo6Qrtqghp&#10;BRULHzB1nMaSb3jcJv17xk7oFvZtxYsz4xkfn3M8Wd8NRrOTDKicrXk5m3MmrXCNsoea//yxffeR&#10;M4xgG9DOypqfJfK7zds3695XcuE6pxsZGIFYrHpf8y5GXxUFik4awJnz0lKxdcFApDQciiZAT+hG&#10;F4v5/EPRu9D44IREpN2Hscg3Gb9tpYjf2hZlZLrmxC3mNeR1n9Zis4bqEMB3Skw04BUsDChLl16g&#10;HiACOwb1AsooERy6Ns6EM4VrWyVk1kBqyvk/ap468DJrIXPQX2zC/wcrvp52gamm5ivOLBh6ou9k&#10;GtiDlmyV7Ok9VtT15HdhypDCpHVog0lfUsGGbOn5YqkcIhO0uVyubm7m5Lyg2vJ29Z5igimeT/uA&#10;8bN0hqWg5oFuz07C6RHj2PqnJV2GTqtmq7TOSRoTea8DOwE9sI7lBP5Xl7ap17p0agRMO0USNkpJ&#10;URz2w6Rv75ozmYJebBVxegSMOwg0FiVnPY1KzfHXEYLkTH+x9Ba35XJB7sWckN4kN1xX9tcVsKJz&#10;NIGRszG8j3keR46fjtG1KutOrEYqE1kagezcNK5pxq7z3PX8U21+AwAA//8DAFBLAwQUAAYACAAA&#10;ACEAFdCRSt4AAAAJAQAADwAAAGRycy9kb3ducmV2LnhtbEyPwU7DMAyG70i8Q2QkbltKh0rX1Z0Q&#10;0m6IiQHaNWu8pqxJqibryttjTuxo+9Pv7y/Xk+3ESENovUN4mCcgyNVet65B+PzYzHIQISqnVecd&#10;IfxQgHV1e1OqQvuLe6dxFxvBIS4UCsHE2BdShtqQVWHue3J8O/rBqsjj0Eg9qAuH206mSZJJq1rH&#10;H4zq6cVQfdqdLcLrY9h+b2g02/2+jv1bNP7rNCHe303PKxCRpvgPw58+q0PFTgd/djqIDiFN84xR&#10;hFn+BIKB5SLhxQEhWy5AVqW8blD9AgAA//8DAFBLAQItABQABgAIAAAAIQC2gziS/gAAAOEBAAAT&#10;AAAAAAAAAAAAAAAAAAAAAABbQ29udGVudF9UeXBlc10ueG1sUEsBAi0AFAAGAAgAAAAhADj9If/W&#10;AAAAlAEAAAsAAAAAAAAAAAAAAAAALwEAAF9yZWxzLy5yZWxzUEsBAi0AFAAGAAgAAAAhADxLPYjW&#10;AQAAnAMAAA4AAAAAAAAAAAAAAAAALgIAAGRycy9lMm9Eb2MueG1sUEsBAi0AFAAGAAgAAAAhABXQ&#10;kUreAAAACQEAAA8AAAAAAAAAAAAAAAAAMAQAAGRycy9kb3ducmV2LnhtbFBLBQYAAAAABAAEAPMA&#10;AAA7BQAAAAA=&#10;" fillcolor="white [3201]" stroked="f">
                          <v:textbox inset="2.53958mm,1.2694mm,2.53958mm,1.2694mm">
                            <w:txbxContent>
                              <w:p w14:paraId="756251C1" w14:textId="77777777" w:rsidR="00893AED" w:rsidRPr="00893AED" w:rsidRDefault="00893AED" w:rsidP="00893AED">
                                <w:pPr>
                                  <w:jc w:val="both"/>
                                  <w:textDirection w:val="btLr"/>
                                  <w:rPr>
                                    <w:lang w:val="en-US"/>
                                  </w:rPr>
                                </w:pPr>
                                <w:r w:rsidRPr="00893AED">
                                  <w:rPr>
                                    <w:rFonts w:ascii="Calibri" w:eastAsia="Calibri" w:hAnsi="Calibri" w:cs="Calibri"/>
                                    <w:color w:val="000000"/>
                                    <w:sz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v:textbox>
                        </v:rect>
                      </w:pict>
                    </mc:Fallback>
                  </mc:AlternateContent>
                </w:r>
                <w:r>
                  <w:rPr>
                    <w:noProof/>
                    <w:lang w:val="en-US"/>
                  </w:rPr>
                  <w:drawing>
                    <wp:anchor distT="0" distB="0" distL="114300" distR="114300" simplePos="0" relativeHeight="251662336" behindDoc="0" locked="0" layoutInCell="1" allowOverlap="1" wp14:anchorId="12A8C717" wp14:editId="5EA6B4D2">
                      <wp:simplePos x="0" y="0"/>
                      <wp:positionH relativeFrom="column">
                        <wp:posOffset>-419100</wp:posOffset>
                      </wp:positionH>
                      <wp:positionV relativeFrom="paragraph">
                        <wp:posOffset>-60960</wp:posOffset>
                      </wp:positionV>
                      <wp:extent cx="1800225" cy="504825"/>
                      <wp:effectExtent l="0" t="0" r="9525" b="9525"/>
                      <wp:wrapNone/>
                      <wp:docPr id="31" name="Picture 31"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p>
            </w:sdtContent>
          </w:sdt>
        </w:sdtContent>
      </w:sdt>
      <w:p w14:paraId="1FDCC3D5" w14:textId="0F4A0D67" w:rsidR="003B05EF" w:rsidRDefault="00B51ADA" w:rsidP="00893AED">
        <w:pPr>
          <w:pStyle w:val="Footer"/>
        </w:pP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58788" w14:textId="77777777" w:rsidR="003B05EF" w:rsidRDefault="003B05EF" w:rsidP="00D537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27</w:t>
    </w:r>
    <w:r>
      <w:rPr>
        <w:rStyle w:val="PageNumber"/>
      </w:rPr>
      <w:fldChar w:fldCharType="end"/>
    </w:r>
  </w:p>
  <w:p w14:paraId="7F3D451E" w14:textId="77777777" w:rsidR="003B05EF" w:rsidRDefault="003B05EF" w:rsidP="006A487B">
    <w:pPr>
      <w:pStyle w:val="Footer"/>
      <w:ind w:right="360"/>
    </w:pPr>
  </w:p>
  <w:p w14:paraId="6C91927F" w14:textId="77777777" w:rsidR="003B05EF" w:rsidRDefault="003B05EF"/>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7FFBC" w14:textId="6330AB69" w:rsidR="003B05EF" w:rsidRDefault="003B05EF" w:rsidP="00D537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C4BCC">
      <w:rPr>
        <w:rStyle w:val="PageNumber"/>
        <w:noProof/>
      </w:rPr>
      <w:t>25</w:t>
    </w:r>
    <w:r>
      <w:rPr>
        <w:rStyle w:val="PageNumber"/>
      </w:rPr>
      <w:fldChar w:fldCharType="end"/>
    </w:r>
  </w:p>
  <w:p w14:paraId="02DAAC5D" w14:textId="77777777" w:rsidR="003B05EF" w:rsidRDefault="003B05EF" w:rsidP="006A487B">
    <w:pPr>
      <w:pStyle w:val="Footer"/>
      <w:ind w:right="360"/>
    </w:pPr>
    <w:r>
      <w:rPr>
        <w:noProof/>
        <w:lang w:val="en-US"/>
      </w:rPr>
      <w:drawing>
        <wp:anchor distT="0" distB="0" distL="114300" distR="114300" simplePos="0" relativeHeight="251659264" behindDoc="0" locked="0" layoutInCell="1" allowOverlap="1" wp14:anchorId="2CAC8106" wp14:editId="70DE8617">
          <wp:simplePos x="0" y="0"/>
          <wp:positionH relativeFrom="column">
            <wp:posOffset>-518160</wp:posOffset>
          </wp:positionH>
          <wp:positionV relativeFrom="paragraph">
            <wp:posOffset>-336237</wp:posOffset>
          </wp:positionV>
          <wp:extent cx="1800225" cy="504825"/>
          <wp:effectExtent l="0" t="0" r="9525" b="9525"/>
          <wp:wrapNone/>
          <wp:docPr id="20" name="Picture 20"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p>
  <w:p w14:paraId="1A130FD4" w14:textId="77777777" w:rsidR="003B05EF" w:rsidRDefault="003B05EF"/>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1090404"/>
      <w:docPartObj>
        <w:docPartGallery w:val="Page Numbers (Bottom of Page)"/>
        <w:docPartUnique/>
      </w:docPartObj>
    </w:sdtPr>
    <w:sdtEndPr>
      <w:rPr>
        <w:noProof/>
      </w:rPr>
    </w:sdtEndPr>
    <w:sdtContent>
      <w:sdt>
        <w:sdtPr>
          <w:id w:val="2140446480"/>
          <w:docPartObj>
            <w:docPartGallery w:val="Page Numbers (Bottom of Page)"/>
            <w:docPartUnique/>
          </w:docPartObj>
        </w:sdtPr>
        <w:sdtEndPr>
          <w:rPr>
            <w:noProof/>
          </w:rPr>
        </w:sdtEndPr>
        <w:sdtContent>
          <w:p w14:paraId="52407101" w14:textId="77777777" w:rsidR="003B05EF" w:rsidRDefault="003B05EF" w:rsidP="00407C9A">
            <w:pPr>
              <w:pStyle w:val="Footer"/>
              <w:spacing w:before="100" w:beforeAutospacing="1"/>
              <w:ind w:left="-284"/>
            </w:pPr>
          </w:p>
          <w:p w14:paraId="0D3C1E70" w14:textId="77777777" w:rsidR="003B05EF" w:rsidRDefault="003B05EF" w:rsidP="009A0D10">
            <w:pPr>
              <w:pStyle w:val="Footer"/>
              <w:spacing w:before="100" w:beforeAutospacing="1"/>
            </w:pPr>
            <w:r>
              <w:rPr>
                <w:b/>
              </w:rPr>
              <w:t>I</w:t>
            </w:r>
            <w:r>
              <w:rPr>
                <w:rStyle w:val="Emphasis"/>
                <w:b/>
                <w:i w:val="0"/>
              </w:rPr>
              <w:t>O1 - sisäinen raportointimalli</w:t>
            </w:r>
            <w:r>
              <w:t xml:space="preserve"> </w:t>
            </w:r>
            <w:r>
              <w:tab/>
            </w:r>
            <w:sdt>
              <w:sdtPr>
                <w:id w:val="-2073648611"/>
                <w:docPartObj>
                  <w:docPartGallery w:val="Page Numbers (Bottom of Page)"/>
                  <w:docPartUnique/>
                </w:docPartObj>
              </w:sdtPr>
              <w:sdtEndPr>
                <w:rPr>
                  <w:noProof/>
                </w:rPr>
              </w:sdtEndPr>
              <w:sdtContent>
                <w:r>
                  <w:rPr>
                    <w:b/>
                  </w:rPr>
                  <w:t>I</w:t>
                </w:r>
                <w:r>
                  <w:rPr>
                    <w:rStyle w:val="Emphasis"/>
                    <w:b/>
                    <w:i w:val="0"/>
                  </w:rPr>
                  <w:t>O1 - sisäinen raportointimalli</w:t>
                </w:r>
                <w:r>
                  <w:t xml:space="preserve"> </w:t>
                </w:r>
                <w:r>
                  <w:tab/>
                </w:r>
                <w:r>
                  <w:tab/>
                </w:r>
                <w:r>
                  <w:fldChar w:fldCharType="begin"/>
                </w:r>
                <w:r>
                  <w:instrText xml:space="preserve"> PAGE   \* MERGEFORMAT </w:instrText>
                </w:r>
                <w:r>
                  <w:fldChar w:fldCharType="separate"/>
                </w:r>
                <w:r>
                  <w:rPr>
                    <w:noProof/>
                  </w:rPr>
                  <w:t>27</w:t>
                </w:r>
                <w:r>
                  <w:fldChar w:fldCharType="end"/>
                </w:r>
                <w:r>
                  <w:tab/>
                </w:r>
              </w:sdtContent>
            </w:sdt>
          </w:p>
        </w:sdtContent>
      </w:sdt>
      <w:p w14:paraId="566877D1" w14:textId="77777777" w:rsidR="003B05EF" w:rsidRDefault="00B51ADA" w:rsidP="009A0D10">
        <w:pPr>
          <w:pStyle w:val="Footer"/>
          <w:jc w:val="right"/>
        </w:pPr>
      </w:p>
    </w:sdtContent>
  </w:sdt>
  <w:p w14:paraId="00C9718F" w14:textId="77777777" w:rsidR="003B05EF" w:rsidRDefault="003B05E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C0081E" w14:textId="77777777" w:rsidR="00B51ADA" w:rsidRDefault="00B51ADA" w:rsidP="008755DC">
      <w:r>
        <w:separator/>
      </w:r>
    </w:p>
  </w:footnote>
  <w:footnote w:type="continuationSeparator" w:id="0">
    <w:p w14:paraId="3C340D50" w14:textId="77777777" w:rsidR="00B51ADA" w:rsidRDefault="00B51ADA" w:rsidP="008755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D6593" w14:textId="450311C2" w:rsidR="003B05EF" w:rsidRDefault="003B05EF">
    <w:pPr>
      <w:pStyle w:val="Header"/>
    </w:pPr>
    <w:r>
      <w:rPr>
        <w:noProof/>
        <w:lang w:val="en-US"/>
      </w:rPr>
      <w:drawing>
        <wp:anchor distT="0" distB="0" distL="114300" distR="114300" simplePos="0" relativeHeight="251654656" behindDoc="0" locked="0" layoutInCell="1" allowOverlap="1" wp14:anchorId="21CD218F" wp14:editId="08FEB6C5">
          <wp:simplePos x="0" y="0"/>
          <wp:positionH relativeFrom="column">
            <wp:posOffset>-704850</wp:posOffset>
          </wp:positionH>
          <wp:positionV relativeFrom="paragraph">
            <wp:posOffset>95250</wp:posOffset>
          </wp:positionV>
          <wp:extent cx="6116320" cy="864870"/>
          <wp:effectExtent l="0" t="0" r="0" b="0"/>
          <wp:wrapNone/>
          <wp:docPr id="4" name="Picture 4"/>
          <wp:cNvGraphicFramePr/>
          <a:graphic xmlns:a="http://schemas.openxmlformats.org/drawingml/2006/main">
            <a:graphicData uri="http://schemas.openxmlformats.org/drawingml/2006/picture">
              <pic:pic xmlns:pic="http://schemas.openxmlformats.org/drawingml/2006/picture">
                <pic:nvPicPr>
                  <pic:cNvPr id="322" name="Picture 32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86487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3A04DA"/>
    <w:multiLevelType w:val="multilevel"/>
    <w:tmpl w:val="02060A20"/>
    <w:lvl w:ilvl="0">
      <w:numFmt w:val="bullet"/>
      <w:lvlText w:val="•"/>
      <w:lvlJc w:val="left"/>
      <w:pPr>
        <w:ind w:left="720" w:hanging="360"/>
      </w:pPr>
      <w:rPr>
        <w:rFonts w:ascii="Calibri" w:eastAsiaTheme="minorHAnsi" w:hAnsi="Calibri" w:cs="Calibri"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07D49AA"/>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E2DDD"/>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2CB34D3"/>
    <w:multiLevelType w:val="hybridMultilevel"/>
    <w:tmpl w:val="0B925E3A"/>
    <w:lvl w:ilvl="0" w:tplc="2C922810">
      <w:start w:val="1"/>
      <w:numFmt w:val="decimal"/>
      <w:lvlText w:val="%1."/>
      <w:lvlJc w:val="left"/>
      <w:pPr>
        <w:ind w:left="720" w:hanging="360"/>
      </w:pPr>
      <w:rPr>
        <w:b/>
        <w:i/>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15440606"/>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F80AE6"/>
    <w:multiLevelType w:val="hybridMultilevel"/>
    <w:tmpl w:val="77DEE0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A21D5E"/>
    <w:multiLevelType w:val="multilevel"/>
    <w:tmpl w:val="6396001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7" w15:restartNumberingAfterBreak="0">
    <w:nsid w:val="1EF13FB5"/>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7B451D7"/>
    <w:multiLevelType w:val="hybridMultilevel"/>
    <w:tmpl w:val="F53CAB64"/>
    <w:lvl w:ilvl="0" w:tplc="5F62C5AC">
      <w:numFmt w:val="bullet"/>
      <w:lvlText w:val="–"/>
      <w:lvlJc w:val="left"/>
      <w:pPr>
        <w:ind w:left="927" w:hanging="360"/>
      </w:pPr>
      <w:rPr>
        <w:rFonts w:ascii="Calibri" w:eastAsiaTheme="minorHAnsi" w:hAnsi="Calibri" w:cstheme="minorBidi"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2FBB5D74"/>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426420D"/>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5414378"/>
    <w:multiLevelType w:val="multilevel"/>
    <w:tmpl w:val="02060A20"/>
    <w:lvl w:ilvl="0">
      <w:numFmt w:val="bullet"/>
      <w:lvlText w:val="•"/>
      <w:lvlJc w:val="left"/>
      <w:pPr>
        <w:ind w:left="720" w:hanging="360"/>
      </w:pPr>
      <w:rPr>
        <w:rFonts w:ascii="Calibri" w:eastAsiaTheme="minorHAnsi" w:hAnsi="Calibri" w:cs="Calibri"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A17357D"/>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A2F5C59"/>
    <w:multiLevelType w:val="hybridMultilevel"/>
    <w:tmpl w:val="030C2326"/>
    <w:lvl w:ilvl="0" w:tplc="5F62C5AC">
      <w:numFmt w:val="bullet"/>
      <w:lvlText w:val="–"/>
      <w:lvlJc w:val="left"/>
      <w:pPr>
        <w:ind w:left="502" w:hanging="360"/>
      </w:pPr>
      <w:rPr>
        <w:rFonts w:ascii="Calibri" w:eastAsiaTheme="minorHAnsi" w:hAnsi="Calibri" w:cstheme="minorBidi"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3DA6440B"/>
    <w:multiLevelType w:val="hybridMultilevel"/>
    <w:tmpl w:val="97BA4462"/>
    <w:lvl w:ilvl="0" w:tplc="ACB29DC4">
      <w:start w:val="1"/>
      <w:numFmt w:val="decimal"/>
      <w:lvlText w:val="%1."/>
      <w:lvlJc w:val="left"/>
      <w:pPr>
        <w:ind w:left="720" w:hanging="360"/>
      </w:pPr>
      <w:rPr>
        <w:rFonts w:hint="default"/>
        <w:b w:val="0"/>
      </w:rPr>
    </w:lvl>
    <w:lvl w:ilvl="1" w:tplc="F6D27434">
      <w:start w:val="1"/>
      <w:numFmt w:val="lowerLetter"/>
      <w:lvlText w:val="%2."/>
      <w:lvlJc w:val="left"/>
      <w:pPr>
        <w:ind w:left="1440" w:hanging="360"/>
      </w:pPr>
      <w:rPr>
        <w:b w:val="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E42248F"/>
    <w:multiLevelType w:val="multilevel"/>
    <w:tmpl w:val="02060A20"/>
    <w:lvl w:ilvl="0">
      <w:numFmt w:val="bullet"/>
      <w:lvlText w:val="•"/>
      <w:lvlJc w:val="left"/>
      <w:pPr>
        <w:ind w:left="720" w:hanging="360"/>
      </w:pPr>
      <w:rPr>
        <w:rFonts w:ascii="Calibri" w:eastAsiaTheme="minorHAnsi" w:hAnsi="Calibri" w:cs="Calibri"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0B060D3"/>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9311280"/>
    <w:multiLevelType w:val="hybridMultilevel"/>
    <w:tmpl w:val="DBCA82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A020159"/>
    <w:multiLevelType w:val="hybridMultilevel"/>
    <w:tmpl w:val="C4D82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161085"/>
    <w:multiLevelType w:val="hybridMultilevel"/>
    <w:tmpl w:val="12468EA4"/>
    <w:lvl w:ilvl="0" w:tplc="CB5C1E20">
      <w:numFmt w:val="bullet"/>
      <w:lvlText w:val="•"/>
      <w:lvlJc w:val="left"/>
      <w:pPr>
        <w:ind w:left="1065" w:hanging="705"/>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D627DEC"/>
    <w:multiLevelType w:val="hybridMultilevel"/>
    <w:tmpl w:val="15967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34B19"/>
    <w:multiLevelType w:val="multilevel"/>
    <w:tmpl w:val="5C326E1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2" w15:restartNumberingAfterBreak="0">
    <w:nsid w:val="5C185EA3"/>
    <w:multiLevelType w:val="hybridMultilevel"/>
    <w:tmpl w:val="A056896C"/>
    <w:lvl w:ilvl="0" w:tplc="4DB0A8AA">
      <w:start w:val="1"/>
      <w:numFmt w:val="bullet"/>
      <w:lvlText w:val="►"/>
      <w:lvlJc w:val="left"/>
      <w:pPr>
        <w:ind w:left="720" w:hanging="360"/>
      </w:pPr>
      <w:rPr>
        <w:rFonts w:ascii="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3" w15:restartNumberingAfterBreak="0">
    <w:nsid w:val="61B76A79"/>
    <w:multiLevelType w:val="multilevel"/>
    <w:tmpl w:val="A0FA03B4"/>
    <w:lvl w:ilvl="0">
      <w:numFmt w:val="bullet"/>
      <w:lvlText w:val="•"/>
      <w:lvlJc w:val="left"/>
      <w:pPr>
        <w:ind w:left="644" w:hanging="360"/>
      </w:pPr>
      <w:rPr>
        <w:rFonts w:ascii="Calibri" w:eastAsiaTheme="minorHAnsi" w:hAnsi="Calibri" w:cs="Calibri" w:hint="default"/>
        <w:lang w:val="en-US"/>
      </w:rPr>
    </w:lvl>
    <w:lvl w:ilvl="1">
      <w:start w:val="1"/>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24" w15:restartNumberingAfterBreak="0">
    <w:nsid w:val="61FC4EAB"/>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C2D3677"/>
    <w:multiLevelType w:val="hybridMultilevel"/>
    <w:tmpl w:val="8AFA1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DC56B75"/>
    <w:multiLevelType w:val="multilevel"/>
    <w:tmpl w:val="02060A20"/>
    <w:lvl w:ilvl="0">
      <w:numFmt w:val="bullet"/>
      <w:lvlText w:val="•"/>
      <w:lvlJc w:val="left"/>
      <w:pPr>
        <w:ind w:left="720" w:hanging="360"/>
      </w:pPr>
      <w:rPr>
        <w:rFonts w:ascii="Calibri" w:eastAsiaTheme="minorHAnsi" w:hAnsi="Calibri" w:cs="Calibri"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0D450A4"/>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ED6F6D"/>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9BF66D6"/>
    <w:multiLevelType w:val="hybridMultilevel"/>
    <w:tmpl w:val="6756A91A"/>
    <w:lvl w:ilvl="0" w:tplc="D36C979C">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BF650ED"/>
    <w:multiLevelType w:val="hybridMultilevel"/>
    <w:tmpl w:val="BDC83ED2"/>
    <w:lvl w:ilvl="0" w:tplc="D89A44EE">
      <w:start w:val="1"/>
      <w:numFmt w:val="bullet"/>
      <w:lvlText w:val=""/>
      <w:lvlJc w:val="left"/>
      <w:pPr>
        <w:ind w:left="720" w:hanging="360"/>
      </w:pPr>
      <w:rPr>
        <w:rFonts w:ascii="Symbol" w:hAnsi="Symbol" w:hint="default"/>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1" w15:restartNumberingAfterBreak="0">
    <w:nsid w:val="7DEC0E3F"/>
    <w:multiLevelType w:val="hybridMultilevel"/>
    <w:tmpl w:val="3EDE53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6"/>
  </w:num>
  <w:num w:numId="3">
    <w:abstractNumId w:val="13"/>
  </w:num>
  <w:num w:numId="4">
    <w:abstractNumId w:val="20"/>
  </w:num>
  <w:num w:numId="5">
    <w:abstractNumId w:val="29"/>
  </w:num>
  <w:num w:numId="6">
    <w:abstractNumId w:val="28"/>
  </w:num>
  <w:num w:numId="7">
    <w:abstractNumId w:val="12"/>
  </w:num>
  <w:num w:numId="8">
    <w:abstractNumId w:val="4"/>
  </w:num>
  <w:num w:numId="9">
    <w:abstractNumId w:val="1"/>
  </w:num>
  <w:num w:numId="10">
    <w:abstractNumId w:val="27"/>
  </w:num>
  <w:num w:numId="11">
    <w:abstractNumId w:val="17"/>
  </w:num>
  <w:num w:numId="12">
    <w:abstractNumId w:val="8"/>
  </w:num>
  <w:num w:numId="13">
    <w:abstractNumId w:val="14"/>
  </w:num>
  <w:num w:numId="14">
    <w:abstractNumId w:val="25"/>
  </w:num>
  <w:num w:numId="15">
    <w:abstractNumId w:val="9"/>
  </w:num>
  <w:num w:numId="16">
    <w:abstractNumId w:val="18"/>
  </w:num>
  <w:num w:numId="17">
    <w:abstractNumId w:val="16"/>
  </w:num>
  <w:num w:numId="18">
    <w:abstractNumId w:val="2"/>
  </w:num>
  <w:num w:numId="19">
    <w:abstractNumId w:val="10"/>
  </w:num>
  <w:num w:numId="20">
    <w:abstractNumId w:val="7"/>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0"/>
  </w:num>
  <w:num w:numId="24">
    <w:abstractNumId w:val="3"/>
    <w:lvlOverride w:ilvl="0">
      <w:startOverride w:val="1"/>
    </w:lvlOverride>
    <w:lvlOverride w:ilvl="1"/>
    <w:lvlOverride w:ilvl="2"/>
    <w:lvlOverride w:ilvl="3"/>
    <w:lvlOverride w:ilvl="4"/>
    <w:lvlOverride w:ilvl="5"/>
    <w:lvlOverride w:ilvl="6"/>
    <w:lvlOverride w:ilvl="7"/>
    <w:lvlOverride w:ilvl="8"/>
  </w:num>
  <w:num w:numId="25">
    <w:abstractNumId w:val="5"/>
  </w:num>
  <w:num w:numId="26">
    <w:abstractNumId w:val="19"/>
  </w:num>
  <w:num w:numId="27">
    <w:abstractNumId w:val="24"/>
  </w:num>
  <w:num w:numId="28">
    <w:abstractNumId w:val="31"/>
  </w:num>
  <w:num w:numId="29">
    <w:abstractNumId w:val="23"/>
  </w:num>
  <w:num w:numId="30">
    <w:abstractNumId w:val="0"/>
  </w:num>
  <w:num w:numId="31">
    <w:abstractNumId w:val="11"/>
  </w:num>
  <w:num w:numId="32">
    <w:abstractNumId w:val="26"/>
  </w:num>
  <w:num w:numId="33">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i-FI" w:vendorID="64" w:dllVersion="131078" w:nlCheck="1" w:checkStyle="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55DC"/>
    <w:rsid w:val="00005280"/>
    <w:rsid w:val="0001529B"/>
    <w:rsid w:val="00037D8C"/>
    <w:rsid w:val="00040FD9"/>
    <w:rsid w:val="000471DE"/>
    <w:rsid w:val="00080BD5"/>
    <w:rsid w:val="000A509F"/>
    <w:rsid w:val="000B17ED"/>
    <w:rsid w:val="000B37D2"/>
    <w:rsid w:val="000B5882"/>
    <w:rsid w:val="000D1BF0"/>
    <w:rsid w:val="000E6F54"/>
    <w:rsid w:val="000F5F41"/>
    <w:rsid w:val="00106330"/>
    <w:rsid w:val="00120C7D"/>
    <w:rsid w:val="00122B7D"/>
    <w:rsid w:val="0012472B"/>
    <w:rsid w:val="00124F04"/>
    <w:rsid w:val="001252AF"/>
    <w:rsid w:val="00125947"/>
    <w:rsid w:val="00126C0C"/>
    <w:rsid w:val="00132111"/>
    <w:rsid w:val="00134853"/>
    <w:rsid w:val="00134E9F"/>
    <w:rsid w:val="00150BF0"/>
    <w:rsid w:val="00163D7E"/>
    <w:rsid w:val="00173E15"/>
    <w:rsid w:val="00177D5C"/>
    <w:rsid w:val="001860F9"/>
    <w:rsid w:val="0018615D"/>
    <w:rsid w:val="00186C29"/>
    <w:rsid w:val="001A4F8C"/>
    <w:rsid w:val="001A68E3"/>
    <w:rsid w:val="001B393E"/>
    <w:rsid w:val="001B44DF"/>
    <w:rsid w:val="001B76F5"/>
    <w:rsid w:val="001C321F"/>
    <w:rsid w:val="001D1789"/>
    <w:rsid w:val="001E4D25"/>
    <w:rsid w:val="00204392"/>
    <w:rsid w:val="00210BFF"/>
    <w:rsid w:val="00211D3D"/>
    <w:rsid w:val="00215F9A"/>
    <w:rsid w:val="00222E31"/>
    <w:rsid w:val="002254C3"/>
    <w:rsid w:val="00226C92"/>
    <w:rsid w:val="0023193B"/>
    <w:rsid w:val="00295498"/>
    <w:rsid w:val="002A214C"/>
    <w:rsid w:val="002A2A00"/>
    <w:rsid w:val="002A5760"/>
    <w:rsid w:val="002B381F"/>
    <w:rsid w:val="002B5459"/>
    <w:rsid w:val="002C01FA"/>
    <w:rsid w:val="003006D8"/>
    <w:rsid w:val="00303A35"/>
    <w:rsid w:val="00340C5E"/>
    <w:rsid w:val="00347E37"/>
    <w:rsid w:val="00360BC3"/>
    <w:rsid w:val="00364C2C"/>
    <w:rsid w:val="00377EE1"/>
    <w:rsid w:val="0039550A"/>
    <w:rsid w:val="003B05EF"/>
    <w:rsid w:val="003B3FA7"/>
    <w:rsid w:val="003C4089"/>
    <w:rsid w:val="003C4575"/>
    <w:rsid w:val="003F205D"/>
    <w:rsid w:val="00407A37"/>
    <w:rsid w:val="00407C9A"/>
    <w:rsid w:val="004132FD"/>
    <w:rsid w:val="00432255"/>
    <w:rsid w:val="00472346"/>
    <w:rsid w:val="00495B4B"/>
    <w:rsid w:val="004A6E79"/>
    <w:rsid w:val="004C786A"/>
    <w:rsid w:val="004D4F4A"/>
    <w:rsid w:val="004D561C"/>
    <w:rsid w:val="00501F6E"/>
    <w:rsid w:val="00513466"/>
    <w:rsid w:val="00514E8A"/>
    <w:rsid w:val="005167C4"/>
    <w:rsid w:val="005170AF"/>
    <w:rsid w:val="005171BB"/>
    <w:rsid w:val="00520E1C"/>
    <w:rsid w:val="0053761F"/>
    <w:rsid w:val="00544BEF"/>
    <w:rsid w:val="0054721D"/>
    <w:rsid w:val="00554A9D"/>
    <w:rsid w:val="00555242"/>
    <w:rsid w:val="005740A3"/>
    <w:rsid w:val="00576DD2"/>
    <w:rsid w:val="00582EFC"/>
    <w:rsid w:val="005866DA"/>
    <w:rsid w:val="005A1B5D"/>
    <w:rsid w:val="005A6650"/>
    <w:rsid w:val="005B67A7"/>
    <w:rsid w:val="005C4BCC"/>
    <w:rsid w:val="005C6CA0"/>
    <w:rsid w:val="005D187C"/>
    <w:rsid w:val="005D4D52"/>
    <w:rsid w:val="005E6E63"/>
    <w:rsid w:val="00610D59"/>
    <w:rsid w:val="0061115E"/>
    <w:rsid w:val="006214B8"/>
    <w:rsid w:val="006216AC"/>
    <w:rsid w:val="006377F4"/>
    <w:rsid w:val="00637A97"/>
    <w:rsid w:val="00691B50"/>
    <w:rsid w:val="006923C4"/>
    <w:rsid w:val="006945BA"/>
    <w:rsid w:val="00695BC4"/>
    <w:rsid w:val="006970F7"/>
    <w:rsid w:val="00697198"/>
    <w:rsid w:val="006A487B"/>
    <w:rsid w:val="006B1E9D"/>
    <w:rsid w:val="006C29F9"/>
    <w:rsid w:val="006C5B2F"/>
    <w:rsid w:val="006D0785"/>
    <w:rsid w:val="006E433E"/>
    <w:rsid w:val="006E5E64"/>
    <w:rsid w:val="006E7A9D"/>
    <w:rsid w:val="00700A5F"/>
    <w:rsid w:val="007101BB"/>
    <w:rsid w:val="007147B0"/>
    <w:rsid w:val="00731A29"/>
    <w:rsid w:val="00745080"/>
    <w:rsid w:val="00754234"/>
    <w:rsid w:val="00756A3A"/>
    <w:rsid w:val="0076326E"/>
    <w:rsid w:val="007819E6"/>
    <w:rsid w:val="00782585"/>
    <w:rsid w:val="007B7110"/>
    <w:rsid w:val="007C7C97"/>
    <w:rsid w:val="007E6051"/>
    <w:rsid w:val="0080344A"/>
    <w:rsid w:val="00826875"/>
    <w:rsid w:val="00832A8C"/>
    <w:rsid w:val="008407D1"/>
    <w:rsid w:val="008755DC"/>
    <w:rsid w:val="00876555"/>
    <w:rsid w:val="008765B0"/>
    <w:rsid w:val="0088651E"/>
    <w:rsid w:val="00893AED"/>
    <w:rsid w:val="008B17BA"/>
    <w:rsid w:val="008B48E5"/>
    <w:rsid w:val="008B6F17"/>
    <w:rsid w:val="008C5C2B"/>
    <w:rsid w:val="008D40F0"/>
    <w:rsid w:val="008D527C"/>
    <w:rsid w:val="008F7161"/>
    <w:rsid w:val="009149EC"/>
    <w:rsid w:val="00916EAE"/>
    <w:rsid w:val="0094309E"/>
    <w:rsid w:val="00950AD1"/>
    <w:rsid w:val="009511CB"/>
    <w:rsid w:val="00952130"/>
    <w:rsid w:val="00967F5E"/>
    <w:rsid w:val="00972218"/>
    <w:rsid w:val="00972EDF"/>
    <w:rsid w:val="00981447"/>
    <w:rsid w:val="0098442F"/>
    <w:rsid w:val="00987E7E"/>
    <w:rsid w:val="009A0D10"/>
    <w:rsid w:val="009A5E1E"/>
    <w:rsid w:val="009D06F2"/>
    <w:rsid w:val="009D633B"/>
    <w:rsid w:val="009E1F88"/>
    <w:rsid w:val="009E63D3"/>
    <w:rsid w:val="009F31DF"/>
    <w:rsid w:val="009F3B7E"/>
    <w:rsid w:val="00A023CD"/>
    <w:rsid w:val="00A1739E"/>
    <w:rsid w:val="00A26FB3"/>
    <w:rsid w:val="00A3094E"/>
    <w:rsid w:val="00A34C25"/>
    <w:rsid w:val="00A465BC"/>
    <w:rsid w:val="00A47C32"/>
    <w:rsid w:val="00A524FD"/>
    <w:rsid w:val="00A62684"/>
    <w:rsid w:val="00A9038A"/>
    <w:rsid w:val="00A92F2E"/>
    <w:rsid w:val="00AA0C81"/>
    <w:rsid w:val="00AB4C75"/>
    <w:rsid w:val="00AC57CB"/>
    <w:rsid w:val="00AC5C24"/>
    <w:rsid w:val="00AD066C"/>
    <w:rsid w:val="00B05235"/>
    <w:rsid w:val="00B24E44"/>
    <w:rsid w:val="00B341BB"/>
    <w:rsid w:val="00B51ADA"/>
    <w:rsid w:val="00B55289"/>
    <w:rsid w:val="00B67644"/>
    <w:rsid w:val="00B81712"/>
    <w:rsid w:val="00B94BB8"/>
    <w:rsid w:val="00BA6941"/>
    <w:rsid w:val="00BA6AB3"/>
    <w:rsid w:val="00BD19F7"/>
    <w:rsid w:val="00BD36A9"/>
    <w:rsid w:val="00BE370A"/>
    <w:rsid w:val="00BE66E9"/>
    <w:rsid w:val="00BF10D0"/>
    <w:rsid w:val="00BF2506"/>
    <w:rsid w:val="00C02721"/>
    <w:rsid w:val="00C0585E"/>
    <w:rsid w:val="00C16E54"/>
    <w:rsid w:val="00C20BD2"/>
    <w:rsid w:val="00C23E96"/>
    <w:rsid w:val="00C26B17"/>
    <w:rsid w:val="00C504CE"/>
    <w:rsid w:val="00C54048"/>
    <w:rsid w:val="00C57638"/>
    <w:rsid w:val="00C6582F"/>
    <w:rsid w:val="00C74A94"/>
    <w:rsid w:val="00C8378D"/>
    <w:rsid w:val="00CA500B"/>
    <w:rsid w:val="00CB7092"/>
    <w:rsid w:val="00CC5F98"/>
    <w:rsid w:val="00CC6904"/>
    <w:rsid w:val="00CD110F"/>
    <w:rsid w:val="00CE496A"/>
    <w:rsid w:val="00D003B8"/>
    <w:rsid w:val="00D3443B"/>
    <w:rsid w:val="00D53752"/>
    <w:rsid w:val="00D54117"/>
    <w:rsid w:val="00D56DB2"/>
    <w:rsid w:val="00D76C48"/>
    <w:rsid w:val="00D9286B"/>
    <w:rsid w:val="00DA166A"/>
    <w:rsid w:val="00DC115A"/>
    <w:rsid w:val="00DE6E47"/>
    <w:rsid w:val="00DF2290"/>
    <w:rsid w:val="00E049C7"/>
    <w:rsid w:val="00E12576"/>
    <w:rsid w:val="00E22CD3"/>
    <w:rsid w:val="00E720A3"/>
    <w:rsid w:val="00E83E92"/>
    <w:rsid w:val="00E845E3"/>
    <w:rsid w:val="00E86D2C"/>
    <w:rsid w:val="00E87768"/>
    <w:rsid w:val="00E900FA"/>
    <w:rsid w:val="00E906BF"/>
    <w:rsid w:val="00E95A00"/>
    <w:rsid w:val="00EA402C"/>
    <w:rsid w:val="00EA758E"/>
    <w:rsid w:val="00EB3119"/>
    <w:rsid w:val="00ED0143"/>
    <w:rsid w:val="00EE5B50"/>
    <w:rsid w:val="00EF00A8"/>
    <w:rsid w:val="00EF2341"/>
    <w:rsid w:val="00F0563C"/>
    <w:rsid w:val="00F14CE0"/>
    <w:rsid w:val="00F156FD"/>
    <w:rsid w:val="00F15A2E"/>
    <w:rsid w:val="00F21AE4"/>
    <w:rsid w:val="00F41B07"/>
    <w:rsid w:val="00F42719"/>
    <w:rsid w:val="00F528A5"/>
    <w:rsid w:val="00F54287"/>
    <w:rsid w:val="00F6097D"/>
    <w:rsid w:val="00F60F8C"/>
    <w:rsid w:val="00F842BB"/>
    <w:rsid w:val="00FA2222"/>
    <w:rsid w:val="00FB0F8B"/>
    <w:rsid w:val="00FD7726"/>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33AE96C"/>
  <w15:docId w15:val="{1741BD25-9B3D-4F3E-9B71-667124FDB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fi-FI"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D5C"/>
  </w:style>
  <w:style w:type="paragraph" w:styleId="Heading1">
    <w:name w:val="heading 1"/>
    <w:basedOn w:val="Normal"/>
    <w:next w:val="Normal"/>
    <w:link w:val="Heading1Char"/>
    <w:uiPriority w:val="9"/>
    <w:qFormat/>
    <w:rsid w:val="007819E6"/>
    <w:pPr>
      <w:keepNext/>
      <w:keepLines/>
      <w:spacing w:before="360" w:after="240"/>
      <w:outlineLvl w:val="0"/>
    </w:pPr>
    <w:rPr>
      <w:rFonts w:asciiTheme="majorHAnsi" w:eastAsiaTheme="majorEastAsia" w:hAnsiTheme="majorHAnsi" w:cstheme="majorBidi"/>
      <w:sz w:val="56"/>
      <w:szCs w:val="32"/>
    </w:rPr>
  </w:style>
  <w:style w:type="paragraph" w:styleId="Heading2">
    <w:name w:val="heading 2"/>
    <w:basedOn w:val="Normal"/>
    <w:next w:val="Normal"/>
    <w:link w:val="Heading2Char"/>
    <w:uiPriority w:val="9"/>
    <w:unhideWhenUsed/>
    <w:qFormat/>
    <w:rsid w:val="00B341BB"/>
    <w:pPr>
      <w:keepNext/>
      <w:keepLines/>
      <w:spacing w:before="40" w:after="240"/>
      <w:outlineLvl w:val="1"/>
    </w:pPr>
    <w:rPr>
      <w:rFonts w:asciiTheme="majorHAnsi" w:eastAsiaTheme="majorEastAsia" w:hAnsiTheme="majorHAnsi" w:cstheme="majorBidi"/>
      <w:b/>
      <w:sz w:val="32"/>
      <w:szCs w:val="26"/>
    </w:rPr>
  </w:style>
  <w:style w:type="paragraph" w:styleId="Heading3">
    <w:name w:val="heading 3"/>
    <w:basedOn w:val="Normal"/>
    <w:next w:val="Normal"/>
    <w:link w:val="Heading3Char"/>
    <w:uiPriority w:val="9"/>
    <w:unhideWhenUsed/>
    <w:qFormat/>
    <w:rsid w:val="00B341BB"/>
    <w:pPr>
      <w:keepNext/>
      <w:keepLines/>
      <w:spacing w:before="40" w:after="240"/>
      <w:outlineLvl w:val="2"/>
    </w:pPr>
    <w:rPr>
      <w:rFonts w:asciiTheme="majorHAnsi" w:eastAsiaTheme="majorEastAsia" w:hAnsiTheme="majorHAnsi" w:cstheme="majorBidi"/>
      <w:i/>
      <w:color w:val="000000" w:themeColor="text1"/>
    </w:rPr>
  </w:style>
  <w:style w:type="paragraph" w:styleId="Heading4">
    <w:name w:val="heading 4"/>
    <w:basedOn w:val="Normal"/>
    <w:next w:val="Normal"/>
    <w:link w:val="Heading4Char"/>
    <w:uiPriority w:val="9"/>
    <w:unhideWhenUsed/>
    <w:qFormat/>
    <w:rsid w:val="005740A3"/>
    <w:pPr>
      <w:keepNext/>
      <w:keepLines/>
      <w:spacing w:before="4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unhideWhenUsed/>
    <w:qFormat/>
    <w:rsid w:val="005740A3"/>
    <w:pPr>
      <w:keepNext/>
      <w:keepLines/>
      <w:spacing w:before="40"/>
      <w:outlineLvl w:val="4"/>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55DC"/>
    <w:pPr>
      <w:tabs>
        <w:tab w:val="center" w:pos="4819"/>
        <w:tab w:val="right" w:pos="9638"/>
      </w:tabs>
    </w:pPr>
  </w:style>
  <w:style w:type="character" w:customStyle="1" w:styleId="HeaderChar">
    <w:name w:val="Header Char"/>
    <w:basedOn w:val="DefaultParagraphFont"/>
    <w:link w:val="Header"/>
    <w:uiPriority w:val="99"/>
    <w:rsid w:val="008755DC"/>
  </w:style>
  <w:style w:type="paragraph" w:styleId="Footer">
    <w:name w:val="footer"/>
    <w:basedOn w:val="Normal"/>
    <w:link w:val="FooterChar"/>
    <w:uiPriority w:val="99"/>
    <w:unhideWhenUsed/>
    <w:rsid w:val="008755DC"/>
    <w:pPr>
      <w:tabs>
        <w:tab w:val="center" w:pos="4819"/>
        <w:tab w:val="right" w:pos="9638"/>
      </w:tabs>
    </w:pPr>
  </w:style>
  <w:style w:type="character" w:customStyle="1" w:styleId="FooterChar">
    <w:name w:val="Footer Char"/>
    <w:basedOn w:val="DefaultParagraphFont"/>
    <w:link w:val="Footer"/>
    <w:uiPriority w:val="99"/>
    <w:rsid w:val="008755DC"/>
  </w:style>
  <w:style w:type="character" w:styleId="PageNumber">
    <w:name w:val="page number"/>
    <w:basedOn w:val="DefaultParagraphFont"/>
    <w:uiPriority w:val="99"/>
    <w:semiHidden/>
    <w:unhideWhenUsed/>
    <w:rsid w:val="0053761F"/>
  </w:style>
  <w:style w:type="paragraph" w:styleId="NoSpacing">
    <w:name w:val="No Spacing"/>
    <w:link w:val="NoSpacingChar"/>
    <w:uiPriority w:val="1"/>
    <w:qFormat/>
    <w:rsid w:val="0053761F"/>
    <w:rPr>
      <w:rFonts w:eastAsiaTheme="minorEastAsia"/>
      <w:sz w:val="22"/>
      <w:szCs w:val="22"/>
      <w:lang w:eastAsia="zh-CN"/>
    </w:rPr>
  </w:style>
  <w:style w:type="character" w:customStyle="1" w:styleId="NoSpacingChar">
    <w:name w:val="No Spacing Char"/>
    <w:basedOn w:val="DefaultParagraphFont"/>
    <w:link w:val="NoSpacing"/>
    <w:uiPriority w:val="1"/>
    <w:rsid w:val="0053761F"/>
    <w:rPr>
      <w:rFonts w:eastAsiaTheme="minorEastAsia"/>
      <w:sz w:val="22"/>
      <w:szCs w:val="22"/>
      <w:lang w:val="fi-FI" w:eastAsia="zh-CN"/>
    </w:rPr>
  </w:style>
  <w:style w:type="paragraph" w:customStyle="1" w:styleId="Paragrafobase">
    <w:name w:val="[Paragrafo base]"/>
    <w:basedOn w:val="Normal"/>
    <w:uiPriority w:val="99"/>
    <w:rsid w:val="00E12576"/>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rsid w:val="005D187C"/>
    <w:rPr>
      <w:rFonts w:ascii="Tahoma" w:eastAsia="Times New Roman" w:hAnsi="Tahoma" w:cs="Tahoma"/>
      <w:sz w:val="16"/>
      <w:szCs w:val="16"/>
    </w:rPr>
  </w:style>
  <w:style w:type="character" w:customStyle="1" w:styleId="BalloonTextChar">
    <w:name w:val="Balloon Text Char"/>
    <w:basedOn w:val="DefaultParagraphFont"/>
    <w:link w:val="BalloonText"/>
    <w:rsid w:val="005D187C"/>
    <w:rPr>
      <w:rFonts w:ascii="Tahoma" w:eastAsia="Times New Roman" w:hAnsi="Tahoma" w:cs="Tahoma"/>
      <w:sz w:val="16"/>
      <w:szCs w:val="16"/>
      <w:lang w:val="fi-FI"/>
    </w:rPr>
  </w:style>
  <w:style w:type="paragraph" w:customStyle="1" w:styleId="ind1">
    <w:name w:val="ind1"/>
    <w:basedOn w:val="Normal"/>
    <w:rsid w:val="005D187C"/>
    <w:pPr>
      <w:widowControl w:val="0"/>
      <w:suppressAutoHyphens/>
      <w:spacing w:after="80"/>
      <w:jc w:val="both"/>
    </w:pPr>
    <w:rPr>
      <w:rFonts w:ascii="Times New Roman" w:eastAsia="Times New Roman" w:hAnsi="Times New Roman" w:cs="Times New Roman"/>
      <w:sz w:val="22"/>
      <w:szCs w:val="20"/>
    </w:rPr>
  </w:style>
  <w:style w:type="character" w:styleId="SubtleEmphasis">
    <w:name w:val="Subtle Emphasis"/>
    <w:basedOn w:val="DefaultParagraphFont"/>
    <w:uiPriority w:val="19"/>
    <w:qFormat/>
    <w:rsid w:val="00177D5C"/>
    <w:rPr>
      <w:rFonts w:ascii="Calibri" w:hAnsi="Calibri"/>
      <w:i/>
      <w:iCs/>
      <w:color w:val="404040" w:themeColor="text1" w:themeTint="BF"/>
      <w:sz w:val="28"/>
    </w:rPr>
  </w:style>
  <w:style w:type="paragraph" w:styleId="Title">
    <w:name w:val="Title"/>
    <w:basedOn w:val="Normal"/>
    <w:next w:val="Normal"/>
    <w:link w:val="TitleChar"/>
    <w:uiPriority w:val="10"/>
    <w:qFormat/>
    <w:rsid w:val="00916EA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6EAE"/>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7819E6"/>
    <w:rPr>
      <w:rFonts w:asciiTheme="majorHAnsi" w:eastAsiaTheme="majorEastAsia" w:hAnsiTheme="majorHAnsi" w:cstheme="majorBidi"/>
      <w:sz w:val="56"/>
      <w:szCs w:val="32"/>
      <w:lang w:val="fi-FI"/>
    </w:rPr>
  </w:style>
  <w:style w:type="paragraph" w:styleId="Subtitle">
    <w:name w:val="Subtitle"/>
    <w:basedOn w:val="Normal"/>
    <w:next w:val="Normal"/>
    <w:link w:val="SubtitleChar"/>
    <w:uiPriority w:val="11"/>
    <w:qFormat/>
    <w:rsid w:val="00BF2506"/>
    <w:pPr>
      <w:numPr>
        <w:ilvl w:val="1"/>
      </w:numPr>
      <w:spacing w:after="160"/>
    </w:pPr>
    <w:rPr>
      <w:rFonts w:eastAsiaTheme="minorEastAsia"/>
      <w:b/>
      <w:color w:val="5A5A5A" w:themeColor="text1" w:themeTint="A5"/>
      <w:spacing w:val="15"/>
      <w:sz w:val="36"/>
      <w:szCs w:val="22"/>
    </w:rPr>
  </w:style>
  <w:style w:type="character" w:customStyle="1" w:styleId="SubtitleChar">
    <w:name w:val="Subtitle Char"/>
    <w:basedOn w:val="DefaultParagraphFont"/>
    <w:link w:val="Subtitle"/>
    <w:uiPriority w:val="11"/>
    <w:rsid w:val="00BF2506"/>
    <w:rPr>
      <w:rFonts w:eastAsiaTheme="minorEastAsia"/>
      <w:b/>
      <w:color w:val="5A5A5A" w:themeColor="text1" w:themeTint="A5"/>
      <w:spacing w:val="15"/>
      <w:sz w:val="36"/>
      <w:szCs w:val="22"/>
    </w:rPr>
  </w:style>
  <w:style w:type="paragraph" w:styleId="TOC1">
    <w:name w:val="toc 1"/>
    <w:basedOn w:val="Normal"/>
    <w:next w:val="Normal"/>
    <w:link w:val="TOC1Char"/>
    <w:autoRedefine/>
    <w:uiPriority w:val="39"/>
    <w:unhideWhenUsed/>
    <w:rsid w:val="00B81712"/>
    <w:pPr>
      <w:spacing w:before="120" w:after="120"/>
    </w:pPr>
    <w:rPr>
      <w:b/>
      <w:bCs/>
      <w:caps/>
      <w:sz w:val="20"/>
      <w:szCs w:val="20"/>
    </w:rPr>
  </w:style>
  <w:style w:type="paragraph" w:styleId="TOC2">
    <w:name w:val="toc 2"/>
    <w:basedOn w:val="Normal"/>
    <w:next w:val="Normal"/>
    <w:autoRedefine/>
    <w:uiPriority w:val="39"/>
    <w:unhideWhenUsed/>
    <w:rsid w:val="00215F9A"/>
    <w:pPr>
      <w:tabs>
        <w:tab w:val="right" w:leader="dot" w:pos="9622"/>
      </w:tabs>
      <w:ind w:left="240" w:hanging="240"/>
    </w:pPr>
    <w:rPr>
      <w:smallCaps/>
      <w:sz w:val="20"/>
      <w:szCs w:val="20"/>
    </w:rPr>
  </w:style>
  <w:style w:type="paragraph" w:styleId="TOC3">
    <w:name w:val="toc 3"/>
    <w:basedOn w:val="Normal"/>
    <w:next w:val="Normal"/>
    <w:autoRedefine/>
    <w:uiPriority w:val="39"/>
    <w:unhideWhenUsed/>
    <w:rsid w:val="007B7110"/>
    <w:pPr>
      <w:ind w:left="480"/>
    </w:pPr>
    <w:rPr>
      <w:i/>
      <w:iCs/>
      <w:sz w:val="20"/>
      <w:szCs w:val="20"/>
    </w:rPr>
  </w:style>
  <w:style w:type="paragraph" w:styleId="TOC4">
    <w:name w:val="toc 4"/>
    <w:basedOn w:val="Normal"/>
    <w:next w:val="Normal"/>
    <w:autoRedefine/>
    <w:uiPriority w:val="39"/>
    <w:unhideWhenUsed/>
    <w:rsid w:val="00BF2506"/>
    <w:pPr>
      <w:ind w:left="720"/>
    </w:pPr>
    <w:rPr>
      <w:sz w:val="18"/>
      <w:szCs w:val="18"/>
    </w:rPr>
  </w:style>
  <w:style w:type="paragraph" w:styleId="TOC5">
    <w:name w:val="toc 5"/>
    <w:basedOn w:val="Normal"/>
    <w:next w:val="Normal"/>
    <w:autoRedefine/>
    <w:uiPriority w:val="39"/>
    <w:unhideWhenUsed/>
    <w:rsid w:val="00BF2506"/>
    <w:pPr>
      <w:ind w:left="960"/>
    </w:pPr>
    <w:rPr>
      <w:sz w:val="18"/>
      <w:szCs w:val="18"/>
    </w:rPr>
  </w:style>
  <w:style w:type="paragraph" w:styleId="TOC6">
    <w:name w:val="toc 6"/>
    <w:basedOn w:val="Normal"/>
    <w:next w:val="Normal"/>
    <w:autoRedefine/>
    <w:uiPriority w:val="39"/>
    <w:unhideWhenUsed/>
    <w:rsid w:val="00BF2506"/>
    <w:pPr>
      <w:ind w:left="1200"/>
    </w:pPr>
    <w:rPr>
      <w:sz w:val="18"/>
      <w:szCs w:val="18"/>
    </w:rPr>
  </w:style>
  <w:style w:type="paragraph" w:styleId="TOC7">
    <w:name w:val="toc 7"/>
    <w:basedOn w:val="Normal"/>
    <w:next w:val="Normal"/>
    <w:autoRedefine/>
    <w:uiPriority w:val="39"/>
    <w:unhideWhenUsed/>
    <w:rsid w:val="00BF2506"/>
    <w:pPr>
      <w:ind w:left="1440"/>
    </w:pPr>
    <w:rPr>
      <w:sz w:val="18"/>
      <w:szCs w:val="18"/>
    </w:rPr>
  </w:style>
  <w:style w:type="paragraph" w:styleId="TOC8">
    <w:name w:val="toc 8"/>
    <w:basedOn w:val="Normal"/>
    <w:next w:val="Normal"/>
    <w:autoRedefine/>
    <w:uiPriority w:val="39"/>
    <w:unhideWhenUsed/>
    <w:rsid w:val="00BF2506"/>
    <w:pPr>
      <w:ind w:left="1680"/>
    </w:pPr>
    <w:rPr>
      <w:sz w:val="18"/>
      <w:szCs w:val="18"/>
    </w:rPr>
  </w:style>
  <w:style w:type="paragraph" w:styleId="TOC9">
    <w:name w:val="toc 9"/>
    <w:basedOn w:val="Normal"/>
    <w:next w:val="Normal"/>
    <w:autoRedefine/>
    <w:uiPriority w:val="39"/>
    <w:unhideWhenUsed/>
    <w:rsid w:val="00BF2506"/>
    <w:pPr>
      <w:ind w:left="1920"/>
    </w:pPr>
    <w:rPr>
      <w:sz w:val="18"/>
      <w:szCs w:val="18"/>
    </w:rPr>
  </w:style>
  <w:style w:type="character" w:customStyle="1" w:styleId="Heading2Char">
    <w:name w:val="Heading 2 Char"/>
    <w:basedOn w:val="DefaultParagraphFont"/>
    <w:link w:val="Heading2"/>
    <w:uiPriority w:val="9"/>
    <w:rsid w:val="00B341BB"/>
    <w:rPr>
      <w:rFonts w:asciiTheme="majorHAnsi" w:eastAsiaTheme="majorEastAsia" w:hAnsiTheme="majorHAnsi" w:cstheme="majorBidi"/>
      <w:b/>
      <w:sz w:val="32"/>
      <w:szCs w:val="26"/>
      <w:lang w:val="fi-FI"/>
    </w:rPr>
  </w:style>
  <w:style w:type="character" w:styleId="Hyperlink">
    <w:name w:val="Hyperlink"/>
    <w:basedOn w:val="DefaultParagraphFont"/>
    <w:uiPriority w:val="99"/>
    <w:unhideWhenUsed/>
    <w:rsid w:val="00BF2506"/>
    <w:rPr>
      <w:color w:val="0563C1" w:themeColor="hyperlink"/>
      <w:u w:val="single"/>
    </w:rPr>
  </w:style>
  <w:style w:type="character" w:customStyle="1" w:styleId="Heading3Char">
    <w:name w:val="Heading 3 Char"/>
    <w:basedOn w:val="DefaultParagraphFont"/>
    <w:link w:val="Heading3"/>
    <w:uiPriority w:val="9"/>
    <w:rsid w:val="00B341BB"/>
    <w:rPr>
      <w:rFonts w:asciiTheme="majorHAnsi" w:eastAsiaTheme="majorEastAsia" w:hAnsiTheme="majorHAnsi" w:cstheme="majorBidi"/>
      <w:i/>
      <w:color w:val="000000" w:themeColor="text1"/>
      <w:lang w:val="fi-FI"/>
    </w:rPr>
  </w:style>
  <w:style w:type="character" w:customStyle="1" w:styleId="Heading4Char">
    <w:name w:val="Heading 4 Char"/>
    <w:basedOn w:val="DefaultParagraphFont"/>
    <w:link w:val="Heading4"/>
    <w:uiPriority w:val="9"/>
    <w:rsid w:val="005740A3"/>
    <w:rPr>
      <w:rFonts w:asciiTheme="majorHAnsi" w:eastAsiaTheme="majorEastAsia" w:hAnsiTheme="majorHAnsi" w:cstheme="majorBidi"/>
      <w:i/>
      <w:iCs/>
    </w:rPr>
  </w:style>
  <w:style w:type="paragraph" w:customStyle="1" w:styleId="content">
    <w:name w:val="content"/>
    <w:basedOn w:val="TOC1"/>
    <w:link w:val="contentChar"/>
    <w:qFormat/>
    <w:rsid w:val="009D06F2"/>
    <w:rPr>
      <w:sz w:val="24"/>
    </w:rPr>
  </w:style>
  <w:style w:type="character" w:customStyle="1" w:styleId="Heading5Char">
    <w:name w:val="Heading 5 Char"/>
    <w:basedOn w:val="DefaultParagraphFont"/>
    <w:link w:val="Heading5"/>
    <w:uiPriority w:val="9"/>
    <w:semiHidden/>
    <w:rsid w:val="005740A3"/>
    <w:rPr>
      <w:rFonts w:asciiTheme="majorHAnsi" w:eastAsiaTheme="majorEastAsia" w:hAnsiTheme="majorHAnsi" w:cstheme="majorBidi"/>
    </w:rPr>
  </w:style>
  <w:style w:type="character" w:customStyle="1" w:styleId="TOC1Char">
    <w:name w:val="TOC 1 Char"/>
    <w:basedOn w:val="DefaultParagraphFont"/>
    <w:link w:val="TOC1"/>
    <w:uiPriority w:val="39"/>
    <w:rsid w:val="00B81712"/>
    <w:rPr>
      <w:b/>
      <w:bCs/>
      <w:caps/>
      <w:sz w:val="20"/>
      <w:szCs w:val="20"/>
      <w:lang w:val="fi-FI"/>
    </w:rPr>
  </w:style>
  <w:style w:type="character" w:customStyle="1" w:styleId="contentChar">
    <w:name w:val="content Char"/>
    <w:basedOn w:val="TOC1Char"/>
    <w:link w:val="content"/>
    <w:rsid w:val="009D06F2"/>
    <w:rPr>
      <w:b/>
      <w:bCs/>
      <w:caps/>
      <w:noProof/>
      <w:sz w:val="28"/>
      <w:szCs w:val="28"/>
      <w:lang w:val="fi-FI"/>
    </w:rPr>
  </w:style>
  <w:style w:type="paragraph" w:styleId="TableofAuthorities">
    <w:name w:val="table of authorities"/>
    <w:basedOn w:val="Normal"/>
    <w:next w:val="Normal"/>
    <w:uiPriority w:val="99"/>
    <w:unhideWhenUsed/>
    <w:rsid w:val="0018615D"/>
    <w:pPr>
      <w:ind w:left="240" w:hanging="240"/>
    </w:pPr>
    <w:rPr>
      <w:sz w:val="20"/>
      <w:szCs w:val="20"/>
    </w:rPr>
  </w:style>
  <w:style w:type="paragraph" w:styleId="TOAHeading">
    <w:name w:val="toa heading"/>
    <w:basedOn w:val="Normal"/>
    <w:next w:val="Normal"/>
    <w:uiPriority w:val="99"/>
    <w:unhideWhenUsed/>
    <w:rsid w:val="0018615D"/>
    <w:pPr>
      <w:spacing w:before="120" w:after="120"/>
    </w:pPr>
    <w:rPr>
      <w:rFonts w:cs="Arial"/>
      <w:sz w:val="20"/>
      <w:szCs w:val="20"/>
      <w:u w:val="single"/>
    </w:rPr>
  </w:style>
  <w:style w:type="character" w:styleId="Emphasis">
    <w:name w:val="Emphasis"/>
    <w:basedOn w:val="DefaultParagraphFont"/>
    <w:uiPriority w:val="20"/>
    <w:qFormat/>
    <w:rsid w:val="006214B8"/>
    <w:rPr>
      <w:i/>
      <w:iCs/>
    </w:rPr>
  </w:style>
  <w:style w:type="paragraph" w:customStyle="1" w:styleId="Style1">
    <w:name w:val="Style1"/>
    <w:basedOn w:val="Footer"/>
    <w:link w:val="Style1Char"/>
    <w:qFormat/>
    <w:rsid w:val="006214B8"/>
  </w:style>
  <w:style w:type="paragraph" w:styleId="ListParagraph">
    <w:name w:val="List Paragraph"/>
    <w:aliases w:val="Puntos"/>
    <w:basedOn w:val="Normal"/>
    <w:link w:val="ListParagraphChar"/>
    <w:uiPriority w:val="34"/>
    <w:qFormat/>
    <w:rsid w:val="00E87768"/>
    <w:pPr>
      <w:ind w:left="720"/>
      <w:contextualSpacing/>
    </w:pPr>
  </w:style>
  <w:style w:type="character" w:customStyle="1" w:styleId="Style1Char">
    <w:name w:val="Style1 Char"/>
    <w:basedOn w:val="FooterChar"/>
    <w:link w:val="Style1"/>
    <w:rsid w:val="006214B8"/>
  </w:style>
  <w:style w:type="paragraph" w:customStyle="1" w:styleId="FigureHeading">
    <w:name w:val="Figure Heading"/>
    <w:basedOn w:val="Normal"/>
    <w:qFormat/>
    <w:rsid w:val="002A2A00"/>
    <w:rPr>
      <w:rFonts w:ascii="Calibri" w:hAnsi="Calibri" w:cs="Gotham Pro Light"/>
    </w:rPr>
  </w:style>
  <w:style w:type="paragraph" w:styleId="TableofFigures">
    <w:name w:val="table of figures"/>
    <w:basedOn w:val="Normal"/>
    <w:next w:val="Normal"/>
    <w:uiPriority w:val="99"/>
    <w:unhideWhenUsed/>
    <w:rsid w:val="00A524FD"/>
    <w:pPr>
      <w:ind w:left="480" w:hanging="480"/>
    </w:pPr>
    <w:rPr>
      <w:caps/>
      <w:sz w:val="20"/>
      <w:szCs w:val="20"/>
    </w:rPr>
  </w:style>
  <w:style w:type="paragraph" w:customStyle="1" w:styleId="Content0">
    <w:name w:val="Content"/>
    <w:basedOn w:val="Heading1"/>
    <w:qFormat/>
    <w:rsid w:val="0098442F"/>
  </w:style>
  <w:style w:type="character" w:customStyle="1" w:styleId="ListParagraphChar">
    <w:name w:val="List Paragraph Char"/>
    <w:aliases w:val="Puntos Char"/>
    <w:link w:val="ListParagraph"/>
    <w:uiPriority w:val="34"/>
    <w:locked/>
    <w:rsid w:val="00C16E54"/>
    <w:rPr>
      <w:lang w:val="fi-FI"/>
    </w:rPr>
  </w:style>
  <w:style w:type="paragraph" w:styleId="NormalWeb">
    <w:name w:val="Normal (Web)"/>
    <w:basedOn w:val="Normal"/>
    <w:uiPriority w:val="99"/>
    <w:rsid w:val="00495B4B"/>
    <w:pPr>
      <w:spacing w:before="100" w:beforeAutospacing="1" w:after="100" w:afterAutospacing="1"/>
    </w:pPr>
    <w:rPr>
      <w:rFonts w:ascii="Times New Roman" w:eastAsia="Times New Roman" w:hAnsi="Times New Roman" w:cs="Times New Roman"/>
      <w:lang w:eastAsia="lt-LT"/>
    </w:rPr>
  </w:style>
  <w:style w:type="character" w:styleId="FollowedHyperlink">
    <w:name w:val="FollowedHyperlink"/>
    <w:basedOn w:val="DefaultParagraphFont"/>
    <w:uiPriority w:val="99"/>
    <w:semiHidden/>
    <w:unhideWhenUsed/>
    <w:rsid w:val="000D1BF0"/>
    <w:rPr>
      <w:color w:val="954F72" w:themeColor="followedHyperlink"/>
      <w:u w:val="single"/>
    </w:rPr>
  </w:style>
  <w:style w:type="table" w:customStyle="1" w:styleId="GridTable4-Accent51">
    <w:name w:val="Grid Table 4 - Accent 51"/>
    <w:basedOn w:val="TableNormal"/>
    <w:uiPriority w:val="49"/>
    <w:rsid w:val="00756A3A"/>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UnresolvedMention">
    <w:name w:val="Unresolved Mention"/>
    <w:basedOn w:val="DefaultParagraphFont"/>
    <w:uiPriority w:val="99"/>
    <w:semiHidden/>
    <w:unhideWhenUsed/>
    <w:rsid w:val="00AC5C24"/>
    <w:rPr>
      <w:color w:val="808080"/>
      <w:shd w:val="clear" w:color="auto" w:fill="E6E6E6"/>
    </w:rPr>
  </w:style>
  <w:style w:type="table" w:styleId="TableGrid">
    <w:name w:val="Table Grid"/>
    <w:basedOn w:val="TableNormal"/>
    <w:uiPriority w:val="39"/>
    <w:rsid w:val="00E83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87E7E"/>
    <w:rPr>
      <w:sz w:val="16"/>
      <w:szCs w:val="16"/>
    </w:rPr>
  </w:style>
  <w:style w:type="paragraph" w:styleId="CommentText">
    <w:name w:val="annotation text"/>
    <w:basedOn w:val="Normal"/>
    <w:link w:val="CommentTextChar"/>
    <w:uiPriority w:val="99"/>
    <w:semiHidden/>
    <w:unhideWhenUsed/>
    <w:rsid w:val="00987E7E"/>
    <w:rPr>
      <w:sz w:val="20"/>
      <w:szCs w:val="20"/>
    </w:rPr>
  </w:style>
  <w:style w:type="character" w:customStyle="1" w:styleId="CommentTextChar">
    <w:name w:val="Comment Text Char"/>
    <w:basedOn w:val="DefaultParagraphFont"/>
    <w:link w:val="CommentText"/>
    <w:uiPriority w:val="99"/>
    <w:semiHidden/>
    <w:rsid w:val="00987E7E"/>
    <w:rPr>
      <w:sz w:val="20"/>
      <w:szCs w:val="20"/>
    </w:rPr>
  </w:style>
  <w:style w:type="paragraph" w:styleId="CommentSubject">
    <w:name w:val="annotation subject"/>
    <w:basedOn w:val="CommentText"/>
    <w:next w:val="CommentText"/>
    <w:link w:val="CommentSubjectChar"/>
    <w:uiPriority w:val="99"/>
    <w:semiHidden/>
    <w:unhideWhenUsed/>
    <w:rsid w:val="00987E7E"/>
    <w:rPr>
      <w:b/>
      <w:bCs/>
    </w:rPr>
  </w:style>
  <w:style w:type="character" w:customStyle="1" w:styleId="CommentSubjectChar">
    <w:name w:val="Comment Subject Char"/>
    <w:basedOn w:val="CommentTextChar"/>
    <w:link w:val="CommentSubject"/>
    <w:uiPriority w:val="99"/>
    <w:semiHidden/>
    <w:rsid w:val="00987E7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2474473">
      <w:bodyDiv w:val="1"/>
      <w:marLeft w:val="0"/>
      <w:marRight w:val="0"/>
      <w:marTop w:val="0"/>
      <w:marBottom w:val="0"/>
      <w:divBdr>
        <w:top w:val="none" w:sz="0" w:space="0" w:color="auto"/>
        <w:left w:val="none" w:sz="0" w:space="0" w:color="auto"/>
        <w:bottom w:val="none" w:sz="0" w:space="0" w:color="auto"/>
        <w:right w:val="none" w:sz="0" w:space="0" w:color="auto"/>
      </w:divBdr>
    </w:div>
    <w:div w:id="18852109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2.xml"/><Relationship Id="rId21" Type="http://schemas.microsoft.com/office/2007/relationships/diagramDrawing" Target="diagrams/drawing1.xml"/><Relationship Id="rId42" Type="http://schemas.openxmlformats.org/officeDocument/2006/relationships/diagramQuickStyle" Target="diagrams/quickStyle4.xml"/><Relationship Id="rId47" Type="http://schemas.openxmlformats.org/officeDocument/2006/relationships/diagramLayout" Target="diagrams/layout5.xml"/><Relationship Id="rId63" Type="http://schemas.openxmlformats.org/officeDocument/2006/relationships/hyperlink" Target="https://www.creativeprojectcanvas.com/" TargetMode="External"/><Relationship Id="rId68" Type="http://schemas.openxmlformats.org/officeDocument/2006/relationships/hyperlink" Target="https://www.youtube.com/watch?v=yA53yhiOe04" TargetMode="External"/><Relationship Id="rId16" Type="http://schemas.openxmlformats.org/officeDocument/2006/relationships/image" Target="media/image6.png"/><Relationship Id="rId11" Type="http://schemas.openxmlformats.org/officeDocument/2006/relationships/hyperlink" Target="Http://www.allterrainbrain.org/PDFs/ATBActivityGuide.pdf" TargetMode="External"/><Relationship Id="rId32" Type="http://schemas.microsoft.com/office/2007/relationships/diagramDrawing" Target="diagrams/drawing3.xml"/><Relationship Id="rId37" Type="http://schemas.openxmlformats.org/officeDocument/2006/relationships/image" Target="media/image14.jpeg"/><Relationship Id="rId53" Type="http://schemas.openxmlformats.org/officeDocument/2006/relationships/image" Target="media/image17.jpeg"/><Relationship Id="rId58" Type="http://schemas.openxmlformats.org/officeDocument/2006/relationships/diagramData" Target="diagrams/data6.xml"/><Relationship Id="rId74" Type="http://schemas.openxmlformats.org/officeDocument/2006/relationships/header" Target="header1.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diagramColors" Target="diagrams/colors6.xml"/><Relationship Id="rId82" Type="http://schemas.openxmlformats.org/officeDocument/2006/relationships/theme" Target="theme/theme1.xml"/><Relationship Id="rId19" Type="http://schemas.openxmlformats.org/officeDocument/2006/relationships/diagramQuickStyle" Target="diagrams/quickStyle1.xml"/><Relationship Id="rId14" Type="http://schemas.openxmlformats.org/officeDocument/2006/relationships/hyperlink" Target="https://www.youtube.com/watch?v=N5j76vuOJL4%20" TargetMode="External"/><Relationship Id="rId22" Type="http://schemas.openxmlformats.org/officeDocument/2006/relationships/diagramData" Target="diagrams/data2.xml"/><Relationship Id="rId27" Type="http://schemas.openxmlformats.org/officeDocument/2006/relationships/hyperlink" Target="https://www.youtube.com/watch?v=f76wtylyEFk" TargetMode="External"/><Relationship Id="rId30" Type="http://schemas.openxmlformats.org/officeDocument/2006/relationships/diagramQuickStyle" Target="diagrams/quickStyle3.xml"/><Relationship Id="rId35" Type="http://schemas.openxmlformats.org/officeDocument/2006/relationships/hyperlink" Target="https://www.mindtools.com/pages/article/newTMC_72.htm" TargetMode="External"/><Relationship Id="rId43" Type="http://schemas.openxmlformats.org/officeDocument/2006/relationships/diagramColors" Target="diagrams/colors4.xml"/><Relationship Id="rId48" Type="http://schemas.openxmlformats.org/officeDocument/2006/relationships/diagramQuickStyle" Target="diagrams/quickStyle5.xml"/><Relationship Id="rId56" Type="http://schemas.openxmlformats.org/officeDocument/2006/relationships/image" Target="media/image19.png"/><Relationship Id="rId64" Type="http://schemas.openxmlformats.org/officeDocument/2006/relationships/hyperlink" Target="https://www.youtube.com/watch?v=N5j76vuOJL4%20" TargetMode="External"/><Relationship Id="rId69" Type="http://schemas.openxmlformats.org/officeDocument/2006/relationships/hyperlink" Target="https://www.youtube.com/watch?v=wwShFsSFb-Y" TargetMode="External"/><Relationship Id="rId77"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16.jpeg"/><Relationship Id="rId72" Type="http://schemas.openxmlformats.org/officeDocument/2006/relationships/hyperlink" Target="http://creativethinking.net/creative-thinking-habit-always-look-at-problems-with-multiple-perspectives/" TargetMode="External"/><Relationship Id="rId80"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image" Target="media/image12.jpeg"/><Relationship Id="rId38" Type="http://schemas.openxmlformats.org/officeDocument/2006/relationships/hyperlink" Target="https://www.youtube.com/watch?v=RwGlaCTnNys" TargetMode="External"/><Relationship Id="rId46" Type="http://schemas.openxmlformats.org/officeDocument/2006/relationships/diagramData" Target="diagrams/data5.xml"/><Relationship Id="rId59" Type="http://schemas.openxmlformats.org/officeDocument/2006/relationships/diagramLayout" Target="diagrams/layout6.xml"/><Relationship Id="rId67" Type="http://schemas.openxmlformats.org/officeDocument/2006/relationships/hyperlink" Target="https://www.youtube.com/watch?v=RwGlaCTnNys" TargetMode="External"/><Relationship Id="rId20" Type="http://schemas.openxmlformats.org/officeDocument/2006/relationships/diagramColors" Target="diagrams/colors1.xml"/><Relationship Id="rId41" Type="http://schemas.openxmlformats.org/officeDocument/2006/relationships/diagramLayout" Target="diagrams/layout4.xml"/><Relationship Id="rId54" Type="http://schemas.openxmlformats.org/officeDocument/2006/relationships/hyperlink" Target="https://www.youtube.com/watch?v=L3lygHXuhZg" TargetMode="External"/><Relationship Id="rId62" Type="http://schemas.microsoft.com/office/2007/relationships/diagramDrawing" Target="diagrams/drawing6.xml"/><Relationship Id="rId70" Type="http://schemas.openxmlformats.org/officeDocument/2006/relationships/hyperlink" Target="https://www.youtube.com/watch?v=wwShFsSFb-Y"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diagramLayout" Target="diagrams/layout2.xml"/><Relationship Id="rId28" Type="http://schemas.openxmlformats.org/officeDocument/2006/relationships/diagramData" Target="diagrams/data3.xml"/><Relationship Id="rId36" Type="http://schemas.openxmlformats.org/officeDocument/2006/relationships/image" Target="media/image13.jpeg"/><Relationship Id="rId49" Type="http://schemas.openxmlformats.org/officeDocument/2006/relationships/diagramColors" Target="diagrams/colors5.xml"/><Relationship Id="rId57" Type="http://schemas.openxmlformats.org/officeDocument/2006/relationships/image" Target="media/image20.png"/><Relationship Id="rId10" Type="http://schemas.openxmlformats.org/officeDocument/2006/relationships/hyperlink" Target="http://www.allterrainbrain.org/PDFs/ATBActivityGuide.pdf" TargetMode="External"/><Relationship Id="rId31" Type="http://schemas.openxmlformats.org/officeDocument/2006/relationships/diagramColors" Target="diagrams/colors3.xml"/><Relationship Id="rId44" Type="http://schemas.microsoft.com/office/2007/relationships/diagramDrawing" Target="diagrams/drawing4.xml"/><Relationship Id="rId52" Type="http://schemas.openxmlformats.org/officeDocument/2006/relationships/hyperlink" Target="http://www.debonogroup.com/six_thinking_hats.php" TargetMode="External"/><Relationship Id="rId60" Type="http://schemas.openxmlformats.org/officeDocument/2006/relationships/diagramQuickStyle" Target="diagrams/quickStyle6.xml"/><Relationship Id="rId65" Type="http://schemas.openxmlformats.org/officeDocument/2006/relationships/hyperlink" Target="https://www.youtube.com/watch?v=f76wtylyEFk" TargetMode="External"/><Relationship Id="rId73" Type="http://schemas.openxmlformats.org/officeDocument/2006/relationships/hyperlink" Target="https://www.mindtools.com/pages/article/newTMC_72.htm" TargetMode="External"/><Relationship Id="rId78" Type="http://schemas.openxmlformats.org/officeDocument/2006/relationships/footer" Target="footer4.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4.jpeg"/><Relationship Id="rId18" Type="http://schemas.openxmlformats.org/officeDocument/2006/relationships/diagramLayout" Target="diagrams/layout1.xml"/><Relationship Id="rId39" Type="http://schemas.openxmlformats.org/officeDocument/2006/relationships/hyperlink" Target="https://www.youtube.com/watch?v=RwGlaCTnNys" TargetMode="External"/><Relationship Id="rId34" Type="http://schemas.openxmlformats.org/officeDocument/2006/relationships/hyperlink" Target="http://creativethinking.net/creative-thinking-habit-always-look-at-problems-with-multiple-perspectives/" TargetMode="External"/><Relationship Id="rId50" Type="http://schemas.microsoft.com/office/2007/relationships/diagramDrawing" Target="diagrams/drawing5.xml"/><Relationship Id="rId55" Type="http://schemas.openxmlformats.org/officeDocument/2006/relationships/image" Target="media/image18.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www.youtube.com/watch?v=L3lygHXuhZg" TargetMode="External"/><Relationship Id="rId2" Type="http://schemas.openxmlformats.org/officeDocument/2006/relationships/numbering" Target="numbering.xml"/><Relationship Id="rId29" Type="http://schemas.openxmlformats.org/officeDocument/2006/relationships/diagramLayout" Target="diagrams/layout3.xml"/><Relationship Id="rId24" Type="http://schemas.openxmlformats.org/officeDocument/2006/relationships/diagramQuickStyle" Target="diagrams/quickStyle2.xml"/><Relationship Id="rId40" Type="http://schemas.openxmlformats.org/officeDocument/2006/relationships/diagramData" Target="diagrams/data4.xml"/><Relationship Id="rId45" Type="http://schemas.openxmlformats.org/officeDocument/2006/relationships/image" Target="media/image15.png"/><Relationship Id="rId66" Type="http://schemas.openxmlformats.org/officeDocument/2006/relationships/hyperlink" Target="https://www.youtube.com/watch?v=RwGlaCTnNy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2.jpeg"/></Relationships>
</file>

<file path=word/_rels/footer3.xml.rels><?xml version="1.0" encoding="UTF-8" standalone="yes"?>
<Relationships xmlns="http://schemas.openxmlformats.org/package/2006/relationships"><Relationship Id="rId1" Type="http://schemas.openxmlformats.org/officeDocument/2006/relationships/image" Target="media/image22.jpeg"/></Relationships>
</file>

<file path=word/_rels/footer5.xml.rels><?xml version="1.0" encoding="UTF-8" standalone="yes"?>
<Relationships xmlns="http://schemas.openxmlformats.org/package/2006/relationships"><Relationship Id="rId1"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diagrams/_rels/data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png"/><Relationship Id="rId5" Type="http://schemas.openxmlformats.org/officeDocument/2006/relationships/image" Target="../media/image11.jpeg"/><Relationship Id="rId4" Type="http://schemas.openxmlformats.org/officeDocument/2006/relationships/image" Target="../media/image10.jpeg"/></Relationships>
</file>

<file path=word/diagrams/_rels/drawing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png"/><Relationship Id="rId5" Type="http://schemas.openxmlformats.org/officeDocument/2006/relationships/image" Target="../media/image11.jpeg"/><Relationship Id="rId4" Type="http://schemas.openxmlformats.org/officeDocument/2006/relationships/image" Target="../media/image10.jpe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9F4D0D-CF8A-4102-9377-B095C2CC62E8}" type="doc">
      <dgm:prSet loTypeId="urn:microsoft.com/office/officeart/2005/8/layout/venn3" loCatId="relationship" qsTypeId="urn:microsoft.com/office/officeart/2005/8/quickstyle/3d2#1" qsCatId="3D" csTypeId="urn:microsoft.com/office/officeart/2005/8/colors/colorful4" csCatId="colorful" phldr="1"/>
      <dgm:spPr/>
      <dgm:t>
        <a:bodyPr/>
        <a:lstStyle/>
        <a:p>
          <a:endParaRPr lang="it-IT"/>
        </a:p>
      </dgm:t>
    </dgm:pt>
    <dgm:pt modelId="{9F892D1F-2AE5-4AD4-8541-CFF7B125617B}">
      <dgm:prSet phldrT="[Testo]" custT="1"/>
      <dgm:spPr>
        <a:xfrm>
          <a:off x="2455759" y="1887244"/>
          <a:ext cx="2060759" cy="1765773"/>
        </a:xfr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fi-FI" sz="1000" b="1" cap="all">
              <a:solidFill>
                <a:sysClr val="windowText" lastClr="000000"/>
              </a:solidFill>
              <a:latin typeface="Calibri" panose="020F0502020204030204"/>
              <a:ea typeface="+mn-ea"/>
              <a:cs typeface="+mn-cs"/>
            </a:rPr>
            <a:t>emotionaalisIA prosessEJA</a:t>
          </a:r>
        </a:p>
        <a:p>
          <a:pPr algn="ctr"/>
          <a:r>
            <a:rPr lang="fi-FI" sz="1000">
              <a:solidFill>
                <a:sysClr val="windowText" lastClr="000000"/>
              </a:solidFill>
              <a:latin typeface="Calibri" panose="020F0502020204030204"/>
              <a:ea typeface="+mn-ea"/>
              <a:cs typeface="+mn-cs"/>
            </a:rPr>
            <a:t>(emotionaalinen mielikuvitus pelinä ja iloa haasteista, tehtäviin sitoutuminen ja ahdistuksen sietokyky)</a:t>
          </a:r>
        </a:p>
      </dgm:t>
    </dgm:pt>
    <dgm:pt modelId="{4E60732B-830D-4C30-9170-1499869B0BF0}" type="parTrans" cxnId="{7BBCECAE-6A4F-4E21-92B0-3291DCEABB3A}">
      <dgm:prSet/>
      <dgm:spPr/>
      <dgm:t>
        <a:bodyPr/>
        <a:lstStyle/>
        <a:p>
          <a:endParaRPr lang="it-IT"/>
        </a:p>
      </dgm:t>
    </dgm:pt>
    <dgm:pt modelId="{D4DCD65E-7CB3-4C3B-B1CB-2E8C3735B566}" type="sibTrans" cxnId="{7BBCECAE-6A4F-4E21-92B0-3291DCEABB3A}">
      <dgm:prSet/>
      <dgm:spPr>
        <a:xfrm>
          <a:off x="2476414" y="1536816"/>
          <a:ext cx="2434132" cy="2434132"/>
        </a:xfrm>
        <a:prstGeom prst="circularArrow">
          <a:avLst>
            <a:gd name="adj1" fmla="val 4688"/>
            <a:gd name="adj2" fmla="val 299029"/>
            <a:gd name="adj3" fmla="val 2495706"/>
            <a:gd name="adj4" fmla="val 15906076"/>
            <a:gd name="adj5" fmla="val 5469"/>
          </a:avLst>
        </a:prstGeom>
        <a:solidFill>
          <a:srgbClr val="FFC000">
            <a:hueOff val="0"/>
            <a:satOff val="0"/>
            <a:lumOff val="0"/>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927F182C-22B9-4438-9895-11CA02FB1120}">
      <dgm:prSet phldrT="[Testo]" custT="1"/>
      <dgm:spPr>
        <a:xfrm>
          <a:off x="767681" y="1523324"/>
          <a:ext cx="1971191" cy="1934250"/>
        </a:xfr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fi-FI" sz="1000" b="1" cap="all">
              <a:solidFill>
                <a:sysClr val="windowText" lastClr="000000"/>
              </a:solidFill>
              <a:latin typeface="Calibri" panose="020F0502020204030204"/>
              <a:ea typeface="+mn-ea"/>
              <a:cs typeface="+mn-cs"/>
            </a:rPr>
            <a:t>luonteenpiirteITÄ </a:t>
          </a:r>
        </a:p>
        <a:p>
          <a:pPr algn="ctr"/>
          <a:r>
            <a:rPr lang="fi-FI" sz="1000">
              <a:solidFill>
                <a:sysClr val="windowText" lastClr="000000"/>
              </a:solidFill>
              <a:latin typeface="Calibri" panose="020F0502020204030204"/>
              <a:ea typeface="+mn-ea"/>
              <a:cs typeface="+mn-cs"/>
            </a:rPr>
            <a:t>(itseluottamus, epävarmuuden sietokyky, uteliaisuus ja motivaatio)</a:t>
          </a:r>
        </a:p>
      </dgm:t>
    </dgm:pt>
    <dgm:pt modelId="{46DBD6C8-EB76-447A-995C-88E0D8C4644D}" type="parTrans" cxnId="{B0748734-91EE-494F-8F93-1935F6B79FB7}">
      <dgm:prSet/>
      <dgm:spPr/>
      <dgm:t>
        <a:bodyPr/>
        <a:lstStyle/>
        <a:p>
          <a:endParaRPr lang="it-IT"/>
        </a:p>
      </dgm:t>
    </dgm:pt>
    <dgm:pt modelId="{C71A6C9E-FFDE-4F96-8C50-EF2F6B6BB3AA}" type="sibTrans" cxnId="{B0748734-91EE-494F-8F93-1935F6B79FB7}">
      <dgm:prSet/>
      <dgm:spPr>
        <a:xfrm>
          <a:off x="510858" y="1334048"/>
          <a:ext cx="1768549" cy="1768549"/>
        </a:xfrm>
        <a:prstGeom prst="leftCircularArrow">
          <a:avLst>
            <a:gd name="adj1" fmla="val 6452"/>
            <a:gd name="adj2" fmla="val 429999"/>
            <a:gd name="adj3" fmla="val 10489124"/>
            <a:gd name="adj4" fmla="val 14837806"/>
            <a:gd name="adj5" fmla="val 7527"/>
          </a:avLst>
        </a:prstGeom>
        <a:solidFill>
          <a:srgbClr val="FFC000">
            <a:hueOff val="5197846"/>
            <a:satOff val="-23984"/>
            <a:lumOff val="883"/>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19A36834-F8A2-4C7F-927C-4F505DE7531D}">
      <dgm:prSet phldrT="[Testo]" custT="1"/>
      <dgm:spPr>
        <a:xfrm rot="20700000">
          <a:off x="1811941" y="63128"/>
          <a:ext cx="2269305" cy="2060157"/>
        </a:xfr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r>
            <a:rPr lang="fi-FI" sz="1000" b="1" cap="all">
              <a:solidFill>
                <a:sysClr val="window" lastClr="FFFFFF"/>
              </a:solidFill>
              <a:latin typeface="Calibri" panose="020F0502020204030204"/>
              <a:ea typeface="+mn-ea"/>
              <a:cs typeface="+mn-cs"/>
            </a:rPr>
            <a:t>kognitiivisIA kyKYJÄ</a:t>
          </a:r>
        </a:p>
        <a:p>
          <a:r>
            <a:rPr lang="fi-FI" sz="1000" b="1" cap="all">
              <a:solidFill>
                <a:sysClr val="window" lastClr="FFFFFF"/>
              </a:solidFill>
              <a:latin typeface="Calibri" panose="020F0502020204030204"/>
              <a:ea typeface="+mn-ea"/>
              <a:cs typeface="+mn-cs"/>
            </a:rPr>
            <a:t>(</a:t>
          </a:r>
          <a:r>
            <a:rPr lang="fi-FI" sz="1000" b="0" cap="none">
              <a:solidFill>
                <a:sysClr val="window" lastClr="FFFFFF"/>
              </a:solidFill>
              <a:latin typeface="Calibri" panose="020F0502020204030204"/>
              <a:ea typeface="+mn-ea"/>
              <a:cs typeface="+mn-cs"/>
            </a:rPr>
            <a:t>poikeava ajattelu,</a:t>
          </a:r>
          <a:r>
            <a:rPr lang="fi-FI" sz="1000">
              <a:solidFill>
                <a:sysClr val="window" lastClr="FFFFFF"/>
              </a:solidFill>
              <a:latin typeface="Calibri" panose="020F0502020204030204"/>
              <a:ea typeface="+mn-ea"/>
              <a:cs typeface="+mn-cs"/>
            </a:rPr>
            <a:t> kyky muovata ajatuksia, herkkyys ongelmille, tietojen laajuus ja arvostelukyky)</a:t>
          </a:r>
        </a:p>
      </dgm:t>
    </dgm:pt>
    <dgm:pt modelId="{DEC225AF-492F-4105-A724-047AF1D190A7}" type="parTrans" cxnId="{72507EFD-58CF-40B7-BA03-22EA856BAF6D}">
      <dgm:prSet/>
      <dgm:spPr/>
      <dgm:t>
        <a:bodyPr/>
        <a:lstStyle/>
        <a:p>
          <a:endParaRPr lang="it-IT"/>
        </a:p>
      </dgm:t>
    </dgm:pt>
    <dgm:pt modelId="{65524724-C79D-47B3-95F9-17B12FC3ABCB}" type="sibTrans" cxnId="{72507EFD-58CF-40B7-BA03-22EA856BAF6D}">
      <dgm:prSet/>
      <dgm:spPr>
        <a:xfrm>
          <a:off x="1556706" y="9"/>
          <a:ext cx="1906852" cy="1906852"/>
        </a:xfrm>
        <a:prstGeom prst="circularArrow">
          <a:avLst>
            <a:gd name="adj1" fmla="val 5984"/>
            <a:gd name="adj2" fmla="val 394124"/>
            <a:gd name="adj3" fmla="val 13313824"/>
            <a:gd name="adj4" fmla="val 10508221"/>
            <a:gd name="adj5" fmla="val 6981"/>
          </a:avLst>
        </a:prstGeom>
        <a:solidFill>
          <a:srgbClr val="FFC000">
            <a:hueOff val="10395692"/>
            <a:satOff val="-47968"/>
            <a:lumOff val="1765"/>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A494CEC7-9F67-46E1-952D-C049D538B82A}" type="pres">
      <dgm:prSet presAssocID="{309F4D0D-CF8A-4102-9377-B095C2CC62E8}" presName="Name0" presStyleCnt="0">
        <dgm:presLayoutVars>
          <dgm:dir/>
          <dgm:resizeHandles val="exact"/>
        </dgm:presLayoutVars>
      </dgm:prSet>
      <dgm:spPr/>
      <dgm:t>
        <a:bodyPr/>
        <a:lstStyle/>
        <a:p>
          <a:endParaRPr lang="en-US"/>
        </a:p>
      </dgm:t>
    </dgm:pt>
    <dgm:pt modelId="{14A7EF59-063F-42BD-8F28-6D8DBED1887E}" type="pres">
      <dgm:prSet presAssocID="{9F892D1F-2AE5-4AD4-8541-CFF7B125617B}" presName="Name5" presStyleLbl="vennNode1" presStyleIdx="0" presStyleCnt="3">
        <dgm:presLayoutVars>
          <dgm:bulletEnabled val="1"/>
        </dgm:presLayoutVars>
      </dgm:prSet>
      <dgm:spPr/>
      <dgm:t>
        <a:bodyPr/>
        <a:lstStyle/>
        <a:p>
          <a:endParaRPr lang="en-US"/>
        </a:p>
      </dgm:t>
    </dgm:pt>
    <dgm:pt modelId="{3745F833-78C7-4650-903F-2887B34EC984}" type="pres">
      <dgm:prSet presAssocID="{D4DCD65E-7CB3-4C3B-B1CB-2E8C3735B566}" presName="space" presStyleCnt="0"/>
      <dgm:spPr/>
    </dgm:pt>
    <dgm:pt modelId="{C6933650-475C-4EFF-B594-9570482A7FBC}" type="pres">
      <dgm:prSet presAssocID="{927F182C-22B9-4438-9895-11CA02FB1120}" presName="Name5" presStyleLbl="vennNode1" presStyleIdx="1" presStyleCnt="3" custScaleX="102237">
        <dgm:presLayoutVars>
          <dgm:bulletEnabled val="1"/>
        </dgm:presLayoutVars>
      </dgm:prSet>
      <dgm:spPr/>
      <dgm:t>
        <a:bodyPr/>
        <a:lstStyle/>
        <a:p>
          <a:endParaRPr lang="en-US"/>
        </a:p>
      </dgm:t>
    </dgm:pt>
    <dgm:pt modelId="{1E61920C-DBF5-404F-8155-5ED9BA8ADC40}" type="pres">
      <dgm:prSet presAssocID="{C71A6C9E-FFDE-4F96-8C50-EF2F6B6BB3AA}" presName="space" presStyleCnt="0"/>
      <dgm:spPr/>
    </dgm:pt>
    <dgm:pt modelId="{0992076E-0559-470F-BC33-0B5F38B1FE21}" type="pres">
      <dgm:prSet presAssocID="{19A36834-F8A2-4C7F-927C-4F505DE7531D}" presName="Name5" presStyleLbl="vennNode1" presStyleIdx="2" presStyleCnt="3">
        <dgm:presLayoutVars>
          <dgm:bulletEnabled val="1"/>
        </dgm:presLayoutVars>
      </dgm:prSet>
      <dgm:spPr/>
      <dgm:t>
        <a:bodyPr/>
        <a:lstStyle/>
        <a:p>
          <a:endParaRPr lang="en-US"/>
        </a:p>
      </dgm:t>
    </dgm:pt>
  </dgm:ptLst>
  <dgm:cxnLst>
    <dgm:cxn modelId="{7BBCECAE-6A4F-4E21-92B0-3291DCEABB3A}" srcId="{309F4D0D-CF8A-4102-9377-B095C2CC62E8}" destId="{9F892D1F-2AE5-4AD4-8541-CFF7B125617B}" srcOrd="0" destOrd="0" parTransId="{4E60732B-830D-4C30-9170-1499869B0BF0}" sibTransId="{D4DCD65E-7CB3-4C3B-B1CB-2E8C3735B566}"/>
    <dgm:cxn modelId="{573C37A8-58E1-4739-B7A2-F179E2D07F99}" type="presOf" srcId="{309F4D0D-CF8A-4102-9377-B095C2CC62E8}" destId="{A494CEC7-9F67-46E1-952D-C049D538B82A}" srcOrd="0" destOrd="0" presId="urn:microsoft.com/office/officeart/2005/8/layout/venn3"/>
    <dgm:cxn modelId="{6E380D69-E625-498A-BC62-CFA9F22D3456}" type="presOf" srcId="{927F182C-22B9-4438-9895-11CA02FB1120}" destId="{C6933650-475C-4EFF-B594-9570482A7FBC}" srcOrd="0" destOrd="0" presId="urn:microsoft.com/office/officeart/2005/8/layout/venn3"/>
    <dgm:cxn modelId="{72507EFD-58CF-40B7-BA03-22EA856BAF6D}" srcId="{309F4D0D-CF8A-4102-9377-B095C2CC62E8}" destId="{19A36834-F8A2-4C7F-927C-4F505DE7531D}" srcOrd="2" destOrd="0" parTransId="{DEC225AF-492F-4105-A724-047AF1D190A7}" sibTransId="{65524724-C79D-47B3-95F9-17B12FC3ABCB}"/>
    <dgm:cxn modelId="{84D9E81C-C5F5-462D-9B77-DD1A19512D3F}" type="presOf" srcId="{9F892D1F-2AE5-4AD4-8541-CFF7B125617B}" destId="{14A7EF59-063F-42BD-8F28-6D8DBED1887E}" srcOrd="0" destOrd="0" presId="urn:microsoft.com/office/officeart/2005/8/layout/venn3"/>
    <dgm:cxn modelId="{D62591BB-1020-4BD8-81C7-9118A02DFD9E}" type="presOf" srcId="{19A36834-F8A2-4C7F-927C-4F505DE7531D}" destId="{0992076E-0559-470F-BC33-0B5F38B1FE21}" srcOrd="0" destOrd="0" presId="urn:microsoft.com/office/officeart/2005/8/layout/venn3"/>
    <dgm:cxn modelId="{B0748734-91EE-494F-8F93-1935F6B79FB7}" srcId="{309F4D0D-CF8A-4102-9377-B095C2CC62E8}" destId="{927F182C-22B9-4438-9895-11CA02FB1120}" srcOrd="1" destOrd="0" parTransId="{46DBD6C8-EB76-447A-995C-88E0D8C4644D}" sibTransId="{C71A6C9E-FFDE-4F96-8C50-EF2F6B6BB3AA}"/>
    <dgm:cxn modelId="{796D0E72-B01C-4A8C-BEE6-0E3F291DB2D4}" type="presParOf" srcId="{A494CEC7-9F67-46E1-952D-C049D538B82A}" destId="{14A7EF59-063F-42BD-8F28-6D8DBED1887E}" srcOrd="0" destOrd="0" presId="urn:microsoft.com/office/officeart/2005/8/layout/venn3"/>
    <dgm:cxn modelId="{31C67CD3-BD96-4ED3-B2A2-235D453DC495}" type="presParOf" srcId="{A494CEC7-9F67-46E1-952D-C049D538B82A}" destId="{3745F833-78C7-4650-903F-2887B34EC984}" srcOrd="1" destOrd="0" presId="urn:microsoft.com/office/officeart/2005/8/layout/venn3"/>
    <dgm:cxn modelId="{929B608D-DD45-46A2-BAD3-8508E5F07C67}" type="presParOf" srcId="{A494CEC7-9F67-46E1-952D-C049D538B82A}" destId="{C6933650-475C-4EFF-B594-9570482A7FBC}" srcOrd="2" destOrd="0" presId="urn:microsoft.com/office/officeart/2005/8/layout/venn3"/>
    <dgm:cxn modelId="{0F8CDEFC-AF65-4739-A86A-7DA433110421}" type="presParOf" srcId="{A494CEC7-9F67-46E1-952D-C049D538B82A}" destId="{1E61920C-DBF5-404F-8155-5ED9BA8ADC40}" srcOrd="3" destOrd="0" presId="urn:microsoft.com/office/officeart/2005/8/layout/venn3"/>
    <dgm:cxn modelId="{8AA380E0-FB2C-42A0-AF21-735923AD9D75}" type="presParOf" srcId="{A494CEC7-9F67-46E1-952D-C049D538B82A}" destId="{0992076E-0559-470F-BC33-0B5F38B1FE21}" srcOrd="4" destOrd="0" presId="urn:microsoft.com/office/officeart/2005/8/layout/venn3"/>
  </dgm:cxnLst>
  <dgm:bg/>
  <dgm:whole>
    <a:ln>
      <a:noFill/>
    </a:ln>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E259456-90B1-47BC-A076-18B560FDAC6F}" type="doc">
      <dgm:prSet loTypeId="urn:microsoft.com/office/officeart/2005/8/layout/hList7#2" loCatId="picture" qsTypeId="urn:microsoft.com/office/officeart/2005/8/quickstyle/3d7" qsCatId="3D" csTypeId="urn:microsoft.com/office/officeart/2005/8/colors/colorful4" csCatId="colorful" phldr="1"/>
      <dgm:spPr/>
      <dgm:t>
        <a:bodyPr/>
        <a:lstStyle/>
        <a:p>
          <a:endParaRPr lang="it-IT"/>
        </a:p>
      </dgm:t>
    </dgm:pt>
    <dgm:pt modelId="{53A8C82E-8272-41EF-A740-28EBF5A1F6C3}">
      <dgm:prSet phldrT="[Testo]"/>
      <dgm:spPr>
        <a:xfrm>
          <a:off x="0" y="0"/>
          <a:ext cx="1131093" cy="1666875"/>
        </a:xfrm>
        <a:solidFill>
          <a:srgbClr val="FFC000">
            <a:hueOff val="0"/>
            <a:satOff val="0"/>
            <a:lumOff val="0"/>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ratkaistaan ongelmia</a:t>
          </a:r>
        </a:p>
      </dgm:t>
    </dgm:pt>
    <dgm:pt modelId="{D174F1F8-DD56-49A2-B9D9-8E7068733C26}" type="parTrans" cxnId="{E48D1695-2EA7-40B4-8837-13F5E88940FF}">
      <dgm:prSet/>
      <dgm:spPr/>
      <dgm:t>
        <a:bodyPr/>
        <a:lstStyle/>
        <a:p>
          <a:endParaRPr lang="it-IT"/>
        </a:p>
      </dgm:t>
    </dgm:pt>
    <dgm:pt modelId="{C5EA05E4-700C-465E-AD2F-3B28E2E9043C}" type="sibTrans" cxnId="{E48D1695-2EA7-40B4-8837-13F5E88940FF}">
      <dgm:prSet/>
      <dgm:spPr/>
      <dgm:t>
        <a:bodyPr/>
        <a:lstStyle/>
        <a:p>
          <a:endParaRPr lang="it-IT"/>
        </a:p>
      </dgm:t>
    </dgm:pt>
    <dgm:pt modelId="{06F2DB56-2F5D-43C9-97D5-FE4774EFCAF3}">
      <dgm:prSet phldrT="[Testo]"/>
      <dgm:spPr>
        <a:xfrm>
          <a:off x="2330053" y="0"/>
          <a:ext cx="1131093" cy="1666875"/>
        </a:xfrm>
        <a:solidFill>
          <a:srgbClr val="FFC000">
            <a:hueOff val="5197846"/>
            <a:satOff val="-23984"/>
            <a:lumOff val="883"/>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parannetaan päätöksentekotaitoja</a:t>
          </a:r>
        </a:p>
      </dgm:t>
    </dgm:pt>
    <dgm:pt modelId="{506ADBA0-05E0-43D1-9266-5726CCC78A24}" type="parTrans" cxnId="{1BF488D7-F435-4078-AAC6-719138238EAE}">
      <dgm:prSet/>
      <dgm:spPr/>
      <dgm:t>
        <a:bodyPr/>
        <a:lstStyle/>
        <a:p>
          <a:endParaRPr lang="it-IT"/>
        </a:p>
      </dgm:t>
    </dgm:pt>
    <dgm:pt modelId="{E5DB8D26-4267-43EC-8A19-644349D893AF}" type="sibTrans" cxnId="{1BF488D7-F435-4078-AAC6-719138238EAE}">
      <dgm:prSet/>
      <dgm:spPr/>
      <dgm:t>
        <a:bodyPr/>
        <a:lstStyle/>
        <a:p>
          <a:endParaRPr lang="it-IT"/>
        </a:p>
      </dgm:t>
    </dgm:pt>
    <dgm:pt modelId="{17F99DF0-76D2-4680-A9AF-FCF647AD93FD}">
      <dgm:prSet phldrT="[Testo]"/>
      <dgm:spPr>
        <a:xfrm>
          <a:off x="3495079" y="0"/>
          <a:ext cx="1131093" cy="1666875"/>
        </a:xfrm>
        <a:solidFill>
          <a:srgbClr val="FFC000">
            <a:hueOff val="7796769"/>
            <a:satOff val="-35976"/>
            <a:lumOff val="1324"/>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nähdään asioita eri kulmista</a:t>
          </a:r>
        </a:p>
      </dgm:t>
    </dgm:pt>
    <dgm:pt modelId="{34BF7F59-57CB-4DC1-88C4-72249BC1357A}" type="parTrans" cxnId="{A614F025-2DDE-4721-9088-22D942B65DAC}">
      <dgm:prSet/>
      <dgm:spPr/>
      <dgm:t>
        <a:bodyPr/>
        <a:lstStyle/>
        <a:p>
          <a:endParaRPr lang="it-IT"/>
        </a:p>
      </dgm:t>
    </dgm:pt>
    <dgm:pt modelId="{9210A5F2-8AFE-4F43-9AE7-19542B763CB8}" type="sibTrans" cxnId="{A614F025-2DDE-4721-9088-22D942B65DAC}">
      <dgm:prSet/>
      <dgm:spPr/>
      <dgm:t>
        <a:bodyPr/>
        <a:lstStyle/>
        <a:p>
          <a:endParaRPr lang="it-IT"/>
        </a:p>
      </dgm:t>
    </dgm:pt>
    <dgm:pt modelId="{EA84B124-D325-486C-9B47-BB5AC14D3E2E}">
      <dgm:prSet phldrT="[Testo]"/>
      <dgm:spPr>
        <a:xfrm>
          <a:off x="4660106" y="0"/>
          <a:ext cx="1131093" cy="1666875"/>
        </a:xfrm>
        <a:solidFill>
          <a:srgbClr val="FFC000">
            <a:hueOff val="10395692"/>
            <a:satOff val="-47968"/>
            <a:lumOff val="1765"/>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ajatellaan totutusta poikkeavasti</a:t>
          </a:r>
        </a:p>
      </dgm:t>
    </dgm:pt>
    <dgm:pt modelId="{34E18434-211F-414C-90E0-8F392DBECAC7}" type="parTrans" cxnId="{2C9D1BD6-D1D6-4EE9-AF2B-93882F5885BB}">
      <dgm:prSet/>
      <dgm:spPr/>
      <dgm:t>
        <a:bodyPr/>
        <a:lstStyle/>
        <a:p>
          <a:endParaRPr lang="it-IT"/>
        </a:p>
      </dgm:t>
    </dgm:pt>
    <dgm:pt modelId="{CAF689B0-420F-4413-9592-B4AF97A6770C}" type="sibTrans" cxnId="{2C9D1BD6-D1D6-4EE9-AF2B-93882F5885BB}">
      <dgm:prSet/>
      <dgm:spPr/>
      <dgm:t>
        <a:bodyPr/>
        <a:lstStyle/>
        <a:p>
          <a:endParaRPr lang="it-IT"/>
        </a:p>
      </dgm:t>
    </dgm:pt>
    <dgm:pt modelId="{2D197DA8-8B8C-44F6-89A6-52CF81619411}">
      <dgm:prSet phldrT="[Testo]"/>
      <dgm:spPr>
        <a:xfrm>
          <a:off x="1165026" y="0"/>
          <a:ext cx="1131093" cy="1666875"/>
        </a:xfrm>
        <a:solidFill>
          <a:srgbClr val="FFC000">
            <a:hueOff val="2598923"/>
            <a:satOff val="-11992"/>
            <a:lumOff val="441"/>
            <a:alphaOff val="0"/>
          </a:srgbClr>
        </a:solidFill>
        <a:ln>
          <a:noFill/>
        </a:ln>
        <a:effectLst/>
        <a:sp3d extrusionH="50600" prstMaterial="metal">
          <a:bevelT w="101600" h="80600" prst="relaxedInset"/>
          <a:bevelB w="80600" h="80600" prst="relaxedInset"/>
        </a:sp3d>
      </dgm:spPr>
      <dgm:t>
        <a:bodyPr/>
        <a:lstStyle/>
        <a:p>
          <a:r>
            <a:rPr lang="fi-FI">
              <a:solidFill>
                <a:sysClr val="windowText" lastClr="000000"/>
              </a:solidFill>
              <a:latin typeface="Calibri"/>
              <a:ea typeface="+mn-ea"/>
              <a:cs typeface="+mn-cs"/>
            </a:rPr>
            <a:t>etsitään innovatiivisia ratkaisuja</a:t>
          </a:r>
        </a:p>
      </dgm:t>
    </dgm:pt>
    <dgm:pt modelId="{4DB1ACA3-5316-41A2-AB5F-0A719BFF7C57}" type="sibTrans" cxnId="{3769698E-6AD9-40D6-825D-E7B30029755D}">
      <dgm:prSet/>
      <dgm:spPr/>
      <dgm:t>
        <a:bodyPr/>
        <a:lstStyle/>
        <a:p>
          <a:endParaRPr lang="it-IT"/>
        </a:p>
      </dgm:t>
    </dgm:pt>
    <dgm:pt modelId="{771ECD8A-7D24-4D96-8F12-0AF0713B278A}" type="parTrans" cxnId="{3769698E-6AD9-40D6-825D-E7B30029755D}">
      <dgm:prSet/>
      <dgm:spPr/>
      <dgm:t>
        <a:bodyPr/>
        <a:lstStyle/>
        <a:p>
          <a:endParaRPr lang="it-IT"/>
        </a:p>
      </dgm:t>
    </dgm:pt>
    <dgm:pt modelId="{4CED924E-3C14-476F-B8B8-CAAC798DF4C9}" type="pres">
      <dgm:prSet presAssocID="{FE259456-90B1-47BC-A076-18B560FDAC6F}" presName="Name0" presStyleCnt="0">
        <dgm:presLayoutVars>
          <dgm:dir/>
          <dgm:resizeHandles val="exact"/>
        </dgm:presLayoutVars>
      </dgm:prSet>
      <dgm:spPr/>
      <dgm:t>
        <a:bodyPr/>
        <a:lstStyle/>
        <a:p>
          <a:endParaRPr lang="en-US"/>
        </a:p>
      </dgm:t>
    </dgm:pt>
    <dgm:pt modelId="{FC83EBFA-7AD2-4D2A-B602-185DEF7316C1}" type="pres">
      <dgm:prSet presAssocID="{FE259456-90B1-47BC-A076-18B560FDAC6F}" presName="fgShape" presStyleLbl="fgShp" presStyleIdx="0" presStyleCnt="1"/>
      <dgm:spPr>
        <a:xfrm>
          <a:off x="231647" y="1333500"/>
          <a:ext cx="5327904" cy="250031"/>
        </a:xfrm>
        <a:prstGeom prst="leftRightArrow">
          <a:avLst/>
        </a:prstGeom>
        <a:solidFill>
          <a:srgbClr val="FFC000">
            <a:tint val="40000"/>
            <a:hueOff val="0"/>
            <a:satOff val="0"/>
            <a:lumOff val="0"/>
            <a:alphaOff val="0"/>
          </a:srgbClr>
        </a:solidFill>
        <a:ln>
          <a:noFill/>
        </a:ln>
        <a:effectLst/>
        <a:sp3d z="57200" extrusionH="600" contourW="3000" prstMaterial="plastic">
          <a:bevelT w="80600" h="18600" prst="relaxedInset"/>
          <a:bevelB w="80600" h="8600" prst="relaxedInset"/>
        </a:sp3d>
      </dgm:spPr>
    </dgm:pt>
    <dgm:pt modelId="{1AECB8FD-C24D-405B-B0F9-01CA1E5B859F}" type="pres">
      <dgm:prSet presAssocID="{FE259456-90B1-47BC-A076-18B560FDAC6F}" presName="linComp" presStyleCnt="0"/>
      <dgm:spPr/>
    </dgm:pt>
    <dgm:pt modelId="{261C5F00-489E-4304-B32A-DF18799FBDE7}" type="pres">
      <dgm:prSet presAssocID="{53A8C82E-8272-41EF-A740-28EBF5A1F6C3}" presName="compNode" presStyleCnt="0"/>
      <dgm:spPr/>
    </dgm:pt>
    <dgm:pt modelId="{3B10EC51-BCEF-4B52-BD33-B894322F321B}" type="pres">
      <dgm:prSet presAssocID="{53A8C82E-8272-41EF-A740-28EBF5A1F6C3}" presName="bkgdShape" presStyleLbl="node1" presStyleIdx="0" presStyleCnt="5"/>
      <dgm:spPr>
        <a:prstGeom prst="roundRect">
          <a:avLst>
            <a:gd name="adj" fmla="val 10000"/>
          </a:avLst>
        </a:prstGeom>
      </dgm:spPr>
      <dgm:t>
        <a:bodyPr/>
        <a:lstStyle/>
        <a:p>
          <a:endParaRPr lang="en-US"/>
        </a:p>
      </dgm:t>
    </dgm:pt>
    <dgm:pt modelId="{26C61586-4F10-4546-9D9C-E309BDDBF3FF}" type="pres">
      <dgm:prSet presAssocID="{53A8C82E-8272-41EF-A740-28EBF5A1F6C3}" presName="nodeTx" presStyleLbl="node1" presStyleIdx="0" presStyleCnt="5">
        <dgm:presLayoutVars>
          <dgm:bulletEnabled val="1"/>
        </dgm:presLayoutVars>
      </dgm:prSet>
      <dgm:spPr/>
      <dgm:t>
        <a:bodyPr/>
        <a:lstStyle/>
        <a:p>
          <a:endParaRPr lang="en-US"/>
        </a:p>
      </dgm:t>
    </dgm:pt>
    <dgm:pt modelId="{23C5E1CB-0E9D-4E56-9FA6-0F0F79751277}" type="pres">
      <dgm:prSet presAssocID="{53A8C82E-8272-41EF-A740-28EBF5A1F6C3}" presName="invisiNode" presStyleLbl="node1" presStyleIdx="0" presStyleCnt="5"/>
      <dgm:spPr/>
    </dgm:pt>
    <dgm:pt modelId="{98E4DD41-730D-490B-8E5F-0E58449BE78A}" type="pres">
      <dgm:prSet presAssocID="{53A8C82E-8272-41EF-A740-28EBF5A1F6C3}" presName="imagNode" presStyleLbl="fgImgPlace1" presStyleIdx="0" presStyleCnt="5"/>
      <dgm:spPr>
        <a:xfrm>
          <a:off x="288012" y="100012"/>
          <a:ext cx="555069" cy="555069"/>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a:noFill/>
        </a:ln>
        <a:effectLst/>
        <a:sp3d z="57200" extrusionH="10600" prstMaterial="plastic">
          <a:bevelT w="101600" h="8600" prst="relaxedInset"/>
          <a:bevelB w="8600" h="8600" prst="relaxedInset"/>
        </a:sp3d>
      </dgm:spPr>
    </dgm:pt>
    <dgm:pt modelId="{5B182EC3-2837-4A16-ACD3-4F7A7907653A}" type="pres">
      <dgm:prSet presAssocID="{C5EA05E4-700C-465E-AD2F-3B28E2E9043C}" presName="sibTrans" presStyleLbl="sibTrans2D1" presStyleIdx="0" presStyleCnt="0"/>
      <dgm:spPr/>
      <dgm:t>
        <a:bodyPr/>
        <a:lstStyle/>
        <a:p>
          <a:endParaRPr lang="en-US"/>
        </a:p>
      </dgm:t>
    </dgm:pt>
    <dgm:pt modelId="{548D5217-3644-4CF1-8A2B-5729AC660E9E}" type="pres">
      <dgm:prSet presAssocID="{2D197DA8-8B8C-44F6-89A6-52CF81619411}" presName="compNode" presStyleCnt="0"/>
      <dgm:spPr/>
    </dgm:pt>
    <dgm:pt modelId="{471B9FD1-C955-47CF-AAFA-7823EF12D64E}" type="pres">
      <dgm:prSet presAssocID="{2D197DA8-8B8C-44F6-89A6-52CF81619411}" presName="bkgdShape" presStyleLbl="node1" presStyleIdx="1" presStyleCnt="5"/>
      <dgm:spPr>
        <a:prstGeom prst="roundRect">
          <a:avLst>
            <a:gd name="adj" fmla="val 10000"/>
          </a:avLst>
        </a:prstGeom>
      </dgm:spPr>
      <dgm:t>
        <a:bodyPr/>
        <a:lstStyle/>
        <a:p>
          <a:endParaRPr lang="en-US"/>
        </a:p>
      </dgm:t>
    </dgm:pt>
    <dgm:pt modelId="{00CA1D7B-6BC9-4789-A0C9-D21CF7F63664}" type="pres">
      <dgm:prSet presAssocID="{2D197DA8-8B8C-44F6-89A6-52CF81619411}" presName="nodeTx" presStyleLbl="node1" presStyleIdx="1" presStyleCnt="5">
        <dgm:presLayoutVars>
          <dgm:bulletEnabled val="1"/>
        </dgm:presLayoutVars>
      </dgm:prSet>
      <dgm:spPr/>
      <dgm:t>
        <a:bodyPr/>
        <a:lstStyle/>
        <a:p>
          <a:endParaRPr lang="en-US"/>
        </a:p>
      </dgm:t>
    </dgm:pt>
    <dgm:pt modelId="{036D1712-D53B-463A-AA3D-9D1EA31E5DB9}" type="pres">
      <dgm:prSet presAssocID="{2D197DA8-8B8C-44F6-89A6-52CF81619411}" presName="invisiNode" presStyleLbl="node1" presStyleIdx="1" presStyleCnt="5"/>
      <dgm:spPr/>
    </dgm:pt>
    <dgm:pt modelId="{4F437FD1-F0C4-4978-A6A3-DC205B254FA8}" type="pres">
      <dgm:prSet presAssocID="{2D197DA8-8B8C-44F6-89A6-52CF81619411}" presName="imagNode" presStyleLbl="fgImgPlace1" presStyleIdx="1" presStyleCnt="5"/>
      <dgm:spPr>
        <a:xfrm>
          <a:off x="1453038" y="100012"/>
          <a:ext cx="555069" cy="55506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a:noFill/>
        </a:ln>
        <a:effectLst/>
        <a:sp3d z="57200" extrusionH="10600" prstMaterial="plastic">
          <a:bevelT w="101600" h="8600" prst="relaxedInset"/>
          <a:bevelB w="8600" h="8600" prst="relaxedInset"/>
        </a:sp3d>
      </dgm:spPr>
    </dgm:pt>
    <dgm:pt modelId="{45D39A59-A5D4-4E4C-8E7B-5A2DA53F7005}" type="pres">
      <dgm:prSet presAssocID="{4DB1ACA3-5316-41A2-AB5F-0A719BFF7C57}" presName="sibTrans" presStyleLbl="sibTrans2D1" presStyleIdx="0" presStyleCnt="0"/>
      <dgm:spPr/>
      <dgm:t>
        <a:bodyPr/>
        <a:lstStyle/>
        <a:p>
          <a:endParaRPr lang="en-US"/>
        </a:p>
      </dgm:t>
    </dgm:pt>
    <dgm:pt modelId="{492644EB-98B1-410D-80F1-C5F57CE040F8}" type="pres">
      <dgm:prSet presAssocID="{06F2DB56-2F5D-43C9-97D5-FE4774EFCAF3}" presName="compNode" presStyleCnt="0"/>
      <dgm:spPr/>
    </dgm:pt>
    <dgm:pt modelId="{50F208BE-733D-44AE-A079-19A35400640C}" type="pres">
      <dgm:prSet presAssocID="{06F2DB56-2F5D-43C9-97D5-FE4774EFCAF3}" presName="bkgdShape" presStyleLbl="node1" presStyleIdx="2" presStyleCnt="5"/>
      <dgm:spPr>
        <a:prstGeom prst="roundRect">
          <a:avLst>
            <a:gd name="adj" fmla="val 10000"/>
          </a:avLst>
        </a:prstGeom>
      </dgm:spPr>
      <dgm:t>
        <a:bodyPr/>
        <a:lstStyle/>
        <a:p>
          <a:endParaRPr lang="en-US"/>
        </a:p>
      </dgm:t>
    </dgm:pt>
    <dgm:pt modelId="{EE37194A-3743-415B-AEE8-B40C42871C19}" type="pres">
      <dgm:prSet presAssocID="{06F2DB56-2F5D-43C9-97D5-FE4774EFCAF3}" presName="nodeTx" presStyleLbl="node1" presStyleIdx="2" presStyleCnt="5">
        <dgm:presLayoutVars>
          <dgm:bulletEnabled val="1"/>
        </dgm:presLayoutVars>
      </dgm:prSet>
      <dgm:spPr/>
      <dgm:t>
        <a:bodyPr/>
        <a:lstStyle/>
        <a:p>
          <a:endParaRPr lang="en-US"/>
        </a:p>
      </dgm:t>
    </dgm:pt>
    <dgm:pt modelId="{AAC8A512-5AB2-4212-A112-FFB57C4FE859}" type="pres">
      <dgm:prSet presAssocID="{06F2DB56-2F5D-43C9-97D5-FE4774EFCAF3}" presName="invisiNode" presStyleLbl="node1" presStyleIdx="2" presStyleCnt="5"/>
      <dgm:spPr/>
    </dgm:pt>
    <dgm:pt modelId="{1E8C938C-B808-4BA3-9412-99FD253974D9}" type="pres">
      <dgm:prSet presAssocID="{06F2DB56-2F5D-43C9-97D5-FE4774EFCAF3}" presName="imagNode" presStyleLbl="fgImgPlace1" presStyleIdx="2" presStyleCnt="5"/>
      <dgm:spPr>
        <a:xfrm>
          <a:off x="2618065" y="100012"/>
          <a:ext cx="555069" cy="555069"/>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a:noFill/>
        </a:ln>
        <a:effectLst/>
        <a:sp3d z="57200" extrusionH="10600" prstMaterial="plastic">
          <a:bevelT w="101600" h="8600" prst="relaxedInset"/>
          <a:bevelB w="8600" h="8600" prst="relaxedInset"/>
        </a:sp3d>
      </dgm:spPr>
    </dgm:pt>
    <dgm:pt modelId="{2E1353A0-3C0A-4A61-BF10-CB9A25777CF4}" type="pres">
      <dgm:prSet presAssocID="{E5DB8D26-4267-43EC-8A19-644349D893AF}" presName="sibTrans" presStyleLbl="sibTrans2D1" presStyleIdx="0" presStyleCnt="0"/>
      <dgm:spPr/>
      <dgm:t>
        <a:bodyPr/>
        <a:lstStyle/>
        <a:p>
          <a:endParaRPr lang="en-US"/>
        </a:p>
      </dgm:t>
    </dgm:pt>
    <dgm:pt modelId="{30AAD39E-7210-46EA-8596-7889176BF1DC}" type="pres">
      <dgm:prSet presAssocID="{17F99DF0-76D2-4680-A9AF-FCF647AD93FD}" presName="compNode" presStyleCnt="0"/>
      <dgm:spPr/>
    </dgm:pt>
    <dgm:pt modelId="{206B9187-6135-4E26-87C6-180CD22669F0}" type="pres">
      <dgm:prSet presAssocID="{17F99DF0-76D2-4680-A9AF-FCF647AD93FD}" presName="bkgdShape" presStyleLbl="node1" presStyleIdx="3" presStyleCnt="5"/>
      <dgm:spPr>
        <a:prstGeom prst="roundRect">
          <a:avLst>
            <a:gd name="adj" fmla="val 10000"/>
          </a:avLst>
        </a:prstGeom>
      </dgm:spPr>
      <dgm:t>
        <a:bodyPr/>
        <a:lstStyle/>
        <a:p>
          <a:endParaRPr lang="en-US"/>
        </a:p>
      </dgm:t>
    </dgm:pt>
    <dgm:pt modelId="{CC7987F6-AE5A-4026-AC18-34B564792EDC}" type="pres">
      <dgm:prSet presAssocID="{17F99DF0-76D2-4680-A9AF-FCF647AD93FD}" presName="nodeTx" presStyleLbl="node1" presStyleIdx="3" presStyleCnt="5">
        <dgm:presLayoutVars>
          <dgm:bulletEnabled val="1"/>
        </dgm:presLayoutVars>
      </dgm:prSet>
      <dgm:spPr/>
      <dgm:t>
        <a:bodyPr/>
        <a:lstStyle/>
        <a:p>
          <a:endParaRPr lang="en-US"/>
        </a:p>
      </dgm:t>
    </dgm:pt>
    <dgm:pt modelId="{5921DF4A-74F4-4AD8-B209-10E02DB637DC}" type="pres">
      <dgm:prSet presAssocID="{17F99DF0-76D2-4680-A9AF-FCF647AD93FD}" presName="invisiNode" presStyleLbl="node1" presStyleIdx="3" presStyleCnt="5"/>
      <dgm:spPr/>
    </dgm:pt>
    <dgm:pt modelId="{BC7788AF-9B80-4F36-B0F4-ED52E7359209}" type="pres">
      <dgm:prSet presAssocID="{17F99DF0-76D2-4680-A9AF-FCF647AD93FD}" presName="imagNode" presStyleLbl="fgImgPlace1" presStyleIdx="3" presStyleCnt="5"/>
      <dgm:spPr>
        <a:xfrm>
          <a:off x="3783091" y="100012"/>
          <a:ext cx="555069" cy="555069"/>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a:noFill/>
        </a:ln>
        <a:effectLst/>
        <a:sp3d z="57200" extrusionH="10600" prstMaterial="plastic">
          <a:bevelT w="101600" h="8600" prst="relaxedInset"/>
          <a:bevelB w="8600" h="8600" prst="relaxedInset"/>
        </a:sp3d>
      </dgm:spPr>
    </dgm:pt>
    <dgm:pt modelId="{8D682D0D-6299-474D-A86C-3D273878F1E6}" type="pres">
      <dgm:prSet presAssocID="{9210A5F2-8AFE-4F43-9AE7-19542B763CB8}" presName="sibTrans" presStyleLbl="sibTrans2D1" presStyleIdx="0" presStyleCnt="0"/>
      <dgm:spPr/>
      <dgm:t>
        <a:bodyPr/>
        <a:lstStyle/>
        <a:p>
          <a:endParaRPr lang="en-US"/>
        </a:p>
      </dgm:t>
    </dgm:pt>
    <dgm:pt modelId="{CB2FFDA7-7799-49E2-8273-449A11E162AE}" type="pres">
      <dgm:prSet presAssocID="{EA84B124-D325-486C-9B47-BB5AC14D3E2E}" presName="compNode" presStyleCnt="0"/>
      <dgm:spPr/>
    </dgm:pt>
    <dgm:pt modelId="{DB9906E9-08B4-4F31-945F-49320C649ED6}" type="pres">
      <dgm:prSet presAssocID="{EA84B124-D325-486C-9B47-BB5AC14D3E2E}" presName="bkgdShape" presStyleLbl="node1" presStyleIdx="4" presStyleCnt="5"/>
      <dgm:spPr>
        <a:prstGeom prst="roundRect">
          <a:avLst>
            <a:gd name="adj" fmla="val 10000"/>
          </a:avLst>
        </a:prstGeom>
      </dgm:spPr>
      <dgm:t>
        <a:bodyPr/>
        <a:lstStyle/>
        <a:p>
          <a:endParaRPr lang="en-US"/>
        </a:p>
      </dgm:t>
    </dgm:pt>
    <dgm:pt modelId="{518FAFB8-046F-42AB-9D5E-897C811D5668}" type="pres">
      <dgm:prSet presAssocID="{EA84B124-D325-486C-9B47-BB5AC14D3E2E}" presName="nodeTx" presStyleLbl="node1" presStyleIdx="4" presStyleCnt="5">
        <dgm:presLayoutVars>
          <dgm:bulletEnabled val="1"/>
        </dgm:presLayoutVars>
      </dgm:prSet>
      <dgm:spPr/>
      <dgm:t>
        <a:bodyPr/>
        <a:lstStyle/>
        <a:p>
          <a:endParaRPr lang="en-US"/>
        </a:p>
      </dgm:t>
    </dgm:pt>
    <dgm:pt modelId="{C00E25DE-A744-43F9-99A9-83423693F65E}" type="pres">
      <dgm:prSet presAssocID="{EA84B124-D325-486C-9B47-BB5AC14D3E2E}" presName="invisiNode" presStyleLbl="node1" presStyleIdx="4" presStyleCnt="5"/>
      <dgm:spPr/>
    </dgm:pt>
    <dgm:pt modelId="{E16F4615-2DE3-41BE-BC93-6DA8584BB941}" type="pres">
      <dgm:prSet presAssocID="{EA84B124-D325-486C-9B47-BB5AC14D3E2E}" presName="imagNode" presStyleLbl="fgImgPlace1" presStyleIdx="4" presStyleCnt="5"/>
      <dgm:spPr>
        <a:xfrm>
          <a:off x="4948118" y="100012"/>
          <a:ext cx="555069" cy="555069"/>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a:noFill/>
        </a:ln>
        <a:effectLst/>
        <a:sp3d z="57200" extrusionH="10600" prstMaterial="plastic">
          <a:bevelT w="101600" h="8600" prst="relaxedInset"/>
          <a:bevelB w="8600" h="8600" prst="relaxedInset"/>
        </a:sp3d>
      </dgm:spPr>
    </dgm:pt>
  </dgm:ptLst>
  <dgm:cxnLst>
    <dgm:cxn modelId="{ABBC09A4-93DB-4D62-ABF5-2DE1A38C6C3E}" type="presOf" srcId="{06F2DB56-2F5D-43C9-97D5-FE4774EFCAF3}" destId="{EE37194A-3743-415B-AEE8-B40C42871C19}" srcOrd="1" destOrd="0" presId="urn:microsoft.com/office/officeart/2005/8/layout/hList7#2"/>
    <dgm:cxn modelId="{E48D1695-2EA7-40B4-8837-13F5E88940FF}" srcId="{FE259456-90B1-47BC-A076-18B560FDAC6F}" destId="{53A8C82E-8272-41EF-A740-28EBF5A1F6C3}" srcOrd="0" destOrd="0" parTransId="{D174F1F8-DD56-49A2-B9D9-8E7068733C26}" sibTransId="{C5EA05E4-700C-465E-AD2F-3B28E2E9043C}"/>
    <dgm:cxn modelId="{6D993FF6-BB57-431A-BDC9-613B3EE43E2D}" type="presOf" srcId="{53A8C82E-8272-41EF-A740-28EBF5A1F6C3}" destId="{26C61586-4F10-4546-9D9C-E309BDDBF3FF}" srcOrd="1" destOrd="0" presId="urn:microsoft.com/office/officeart/2005/8/layout/hList7#2"/>
    <dgm:cxn modelId="{5C6F8336-8981-4BB5-AD09-50C040ABAE69}" type="presOf" srcId="{2D197DA8-8B8C-44F6-89A6-52CF81619411}" destId="{00CA1D7B-6BC9-4789-A0C9-D21CF7F63664}" srcOrd="1" destOrd="0" presId="urn:microsoft.com/office/officeart/2005/8/layout/hList7#2"/>
    <dgm:cxn modelId="{3769698E-6AD9-40D6-825D-E7B30029755D}" srcId="{FE259456-90B1-47BC-A076-18B560FDAC6F}" destId="{2D197DA8-8B8C-44F6-89A6-52CF81619411}" srcOrd="1" destOrd="0" parTransId="{771ECD8A-7D24-4D96-8F12-0AF0713B278A}" sibTransId="{4DB1ACA3-5316-41A2-AB5F-0A719BFF7C57}"/>
    <dgm:cxn modelId="{02C1F9D5-68EA-4DA9-B8DF-27FADD86AAC5}" type="presOf" srcId="{EA84B124-D325-486C-9B47-BB5AC14D3E2E}" destId="{DB9906E9-08B4-4F31-945F-49320C649ED6}" srcOrd="0" destOrd="0" presId="urn:microsoft.com/office/officeart/2005/8/layout/hList7#2"/>
    <dgm:cxn modelId="{3AE5A165-A0B6-4FFB-BF89-935A0F3E134E}" type="presOf" srcId="{E5DB8D26-4267-43EC-8A19-644349D893AF}" destId="{2E1353A0-3C0A-4A61-BF10-CB9A25777CF4}" srcOrd="0" destOrd="0" presId="urn:microsoft.com/office/officeart/2005/8/layout/hList7#2"/>
    <dgm:cxn modelId="{A614F025-2DDE-4721-9088-22D942B65DAC}" srcId="{FE259456-90B1-47BC-A076-18B560FDAC6F}" destId="{17F99DF0-76D2-4680-A9AF-FCF647AD93FD}" srcOrd="3" destOrd="0" parTransId="{34BF7F59-57CB-4DC1-88C4-72249BC1357A}" sibTransId="{9210A5F2-8AFE-4F43-9AE7-19542B763CB8}"/>
    <dgm:cxn modelId="{2DEFCE75-3745-46B4-9247-29CAFA4D0039}" type="presOf" srcId="{9210A5F2-8AFE-4F43-9AE7-19542B763CB8}" destId="{8D682D0D-6299-474D-A86C-3D273878F1E6}" srcOrd="0" destOrd="0" presId="urn:microsoft.com/office/officeart/2005/8/layout/hList7#2"/>
    <dgm:cxn modelId="{0EC8D97C-CDBC-4831-8249-B16241E7324D}" type="presOf" srcId="{17F99DF0-76D2-4680-A9AF-FCF647AD93FD}" destId="{206B9187-6135-4E26-87C6-180CD22669F0}" srcOrd="0" destOrd="0" presId="urn:microsoft.com/office/officeart/2005/8/layout/hList7#2"/>
    <dgm:cxn modelId="{28B1EC8C-53E2-42C5-8DA4-5FFB2A798E21}" type="presOf" srcId="{EA84B124-D325-486C-9B47-BB5AC14D3E2E}" destId="{518FAFB8-046F-42AB-9D5E-897C811D5668}" srcOrd="1" destOrd="0" presId="urn:microsoft.com/office/officeart/2005/8/layout/hList7#2"/>
    <dgm:cxn modelId="{3D5EB4B3-79AE-4A63-A572-DD6EE95862C1}" type="presOf" srcId="{17F99DF0-76D2-4680-A9AF-FCF647AD93FD}" destId="{CC7987F6-AE5A-4026-AC18-34B564792EDC}" srcOrd="1" destOrd="0" presId="urn:microsoft.com/office/officeart/2005/8/layout/hList7#2"/>
    <dgm:cxn modelId="{AF3F0D68-3742-4CD5-A4F9-36FCDC342B51}" type="presOf" srcId="{C5EA05E4-700C-465E-AD2F-3B28E2E9043C}" destId="{5B182EC3-2837-4A16-ACD3-4F7A7907653A}" srcOrd="0" destOrd="0" presId="urn:microsoft.com/office/officeart/2005/8/layout/hList7#2"/>
    <dgm:cxn modelId="{45F3A6C2-D8A7-40C2-A43A-1AAFAEE84CDA}" type="presOf" srcId="{2D197DA8-8B8C-44F6-89A6-52CF81619411}" destId="{471B9FD1-C955-47CF-AAFA-7823EF12D64E}" srcOrd="0" destOrd="0" presId="urn:microsoft.com/office/officeart/2005/8/layout/hList7#2"/>
    <dgm:cxn modelId="{8358708D-138C-4B37-84A7-CA529340E454}" type="presOf" srcId="{53A8C82E-8272-41EF-A740-28EBF5A1F6C3}" destId="{3B10EC51-BCEF-4B52-BD33-B894322F321B}" srcOrd="0" destOrd="0" presId="urn:microsoft.com/office/officeart/2005/8/layout/hList7#2"/>
    <dgm:cxn modelId="{1BF488D7-F435-4078-AAC6-719138238EAE}" srcId="{FE259456-90B1-47BC-A076-18B560FDAC6F}" destId="{06F2DB56-2F5D-43C9-97D5-FE4774EFCAF3}" srcOrd="2" destOrd="0" parTransId="{506ADBA0-05E0-43D1-9266-5726CCC78A24}" sibTransId="{E5DB8D26-4267-43EC-8A19-644349D893AF}"/>
    <dgm:cxn modelId="{27E5C3AE-4B93-47FD-9DEE-B267056B6E16}" type="presOf" srcId="{FE259456-90B1-47BC-A076-18B560FDAC6F}" destId="{4CED924E-3C14-476F-B8B8-CAAC798DF4C9}" srcOrd="0" destOrd="0" presId="urn:microsoft.com/office/officeart/2005/8/layout/hList7#2"/>
    <dgm:cxn modelId="{33AA6932-353D-47AB-9F56-0FF36F123FE8}" type="presOf" srcId="{06F2DB56-2F5D-43C9-97D5-FE4774EFCAF3}" destId="{50F208BE-733D-44AE-A079-19A35400640C}" srcOrd="0" destOrd="0" presId="urn:microsoft.com/office/officeart/2005/8/layout/hList7#2"/>
    <dgm:cxn modelId="{A71DBEA5-FF0D-48DB-A6B0-B919B958294C}" type="presOf" srcId="{4DB1ACA3-5316-41A2-AB5F-0A719BFF7C57}" destId="{45D39A59-A5D4-4E4C-8E7B-5A2DA53F7005}" srcOrd="0" destOrd="0" presId="urn:microsoft.com/office/officeart/2005/8/layout/hList7#2"/>
    <dgm:cxn modelId="{2C9D1BD6-D1D6-4EE9-AF2B-93882F5885BB}" srcId="{FE259456-90B1-47BC-A076-18B560FDAC6F}" destId="{EA84B124-D325-486C-9B47-BB5AC14D3E2E}" srcOrd="4" destOrd="0" parTransId="{34E18434-211F-414C-90E0-8F392DBECAC7}" sibTransId="{CAF689B0-420F-4413-9592-B4AF97A6770C}"/>
    <dgm:cxn modelId="{F59DF47A-3FDC-4332-935F-5A857885884F}" type="presParOf" srcId="{4CED924E-3C14-476F-B8B8-CAAC798DF4C9}" destId="{FC83EBFA-7AD2-4D2A-B602-185DEF7316C1}" srcOrd="0" destOrd="0" presId="urn:microsoft.com/office/officeart/2005/8/layout/hList7#2"/>
    <dgm:cxn modelId="{CAA57007-0AAA-437A-A36F-8D6768E11A36}" type="presParOf" srcId="{4CED924E-3C14-476F-B8B8-CAAC798DF4C9}" destId="{1AECB8FD-C24D-405B-B0F9-01CA1E5B859F}" srcOrd="1" destOrd="0" presId="urn:microsoft.com/office/officeart/2005/8/layout/hList7#2"/>
    <dgm:cxn modelId="{18D5F61E-C8D3-4978-B327-83F78892D4C7}" type="presParOf" srcId="{1AECB8FD-C24D-405B-B0F9-01CA1E5B859F}" destId="{261C5F00-489E-4304-B32A-DF18799FBDE7}" srcOrd="0" destOrd="0" presId="urn:microsoft.com/office/officeart/2005/8/layout/hList7#2"/>
    <dgm:cxn modelId="{D914912C-7FCC-4F9C-89FF-5B5D08FB4085}" type="presParOf" srcId="{261C5F00-489E-4304-B32A-DF18799FBDE7}" destId="{3B10EC51-BCEF-4B52-BD33-B894322F321B}" srcOrd="0" destOrd="0" presId="urn:microsoft.com/office/officeart/2005/8/layout/hList7#2"/>
    <dgm:cxn modelId="{FA85A9C5-BBBC-421E-9254-97D470CB3F69}" type="presParOf" srcId="{261C5F00-489E-4304-B32A-DF18799FBDE7}" destId="{26C61586-4F10-4546-9D9C-E309BDDBF3FF}" srcOrd="1" destOrd="0" presId="urn:microsoft.com/office/officeart/2005/8/layout/hList7#2"/>
    <dgm:cxn modelId="{75F6F9C7-CF0F-4FBC-B8F8-D8D1AD1FC3CA}" type="presParOf" srcId="{261C5F00-489E-4304-B32A-DF18799FBDE7}" destId="{23C5E1CB-0E9D-4E56-9FA6-0F0F79751277}" srcOrd="2" destOrd="0" presId="urn:microsoft.com/office/officeart/2005/8/layout/hList7#2"/>
    <dgm:cxn modelId="{2DCE165A-910B-4A1B-B026-BE9C25ED21DC}" type="presParOf" srcId="{261C5F00-489E-4304-B32A-DF18799FBDE7}" destId="{98E4DD41-730D-490B-8E5F-0E58449BE78A}" srcOrd="3" destOrd="0" presId="urn:microsoft.com/office/officeart/2005/8/layout/hList7#2"/>
    <dgm:cxn modelId="{3953EDC8-AD69-4D6F-9A1E-2777B308F4B4}" type="presParOf" srcId="{1AECB8FD-C24D-405B-B0F9-01CA1E5B859F}" destId="{5B182EC3-2837-4A16-ACD3-4F7A7907653A}" srcOrd="1" destOrd="0" presId="urn:microsoft.com/office/officeart/2005/8/layout/hList7#2"/>
    <dgm:cxn modelId="{EF9CA269-BD6F-43FD-ACD5-964E233FAE88}" type="presParOf" srcId="{1AECB8FD-C24D-405B-B0F9-01CA1E5B859F}" destId="{548D5217-3644-4CF1-8A2B-5729AC660E9E}" srcOrd="2" destOrd="0" presId="urn:microsoft.com/office/officeart/2005/8/layout/hList7#2"/>
    <dgm:cxn modelId="{9FA9BDEE-2DB5-4634-92D4-3A1957AE2AF1}" type="presParOf" srcId="{548D5217-3644-4CF1-8A2B-5729AC660E9E}" destId="{471B9FD1-C955-47CF-AAFA-7823EF12D64E}" srcOrd="0" destOrd="0" presId="urn:microsoft.com/office/officeart/2005/8/layout/hList7#2"/>
    <dgm:cxn modelId="{C471E3C2-ABC1-4F07-A730-F98FC71E4222}" type="presParOf" srcId="{548D5217-3644-4CF1-8A2B-5729AC660E9E}" destId="{00CA1D7B-6BC9-4789-A0C9-D21CF7F63664}" srcOrd="1" destOrd="0" presId="urn:microsoft.com/office/officeart/2005/8/layout/hList7#2"/>
    <dgm:cxn modelId="{EB7E9B10-20CB-4165-AB02-C2B0673B6927}" type="presParOf" srcId="{548D5217-3644-4CF1-8A2B-5729AC660E9E}" destId="{036D1712-D53B-463A-AA3D-9D1EA31E5DB9}" srcOrd="2" destOrd="0" presId="urn:microsoft.com/office/officeart/2005/8/layout/hList7#2"/>
    <dgm:cxn modelId="{CF847385-EF40-4B37-9DC8-E27355AD1BF0}" type="presParOf" srcId="{548D5217-3644-4CF1-8A2B-5729AC660E9E}" destId="{4F437FD1-F0C4-4978-A6A3-DC205B254FA8}" srcOrd="3" destOrd="0" presId="urn:microsoft.com/office/officeart/2005/8/layout/hList7#2"/>
    <dgm:cxn modelId="{E143C167-A9C5-4058-819D-C93B99DC1073}" type="presParOf" srcId="{1AECB8FD-C24D-405B-B0F9-01CA1E5B859F}" destId="{45D39A59-A5D4-4E4C-8E7B-5A2DA53F7005}" srcOrd="3" destOrd="0" presId="urn:microsoft.com/office/officeart/2005/8/layout/hList7#2"/>
    <dgm:cxn modelId="{9D00122D-99CD-48B7-B69C-0C3F7D72F3C7}" type="presParOf" srcId="{1AECB8FD-C24D-405B-B0F9-01CA1E5B859F}" destId="{492644EB-98B1-410D-80F1-C5F57CE040F8}" srcOrd="4" destOrd="0" presId="urn:microsoft.com/office/officeart/2005/8/layout/hList7#2"/>
    <dgm:cxn modelId="{AF9335F3-D3E3-40C4-A91A-D0485294B7B3}" type="presParOf" srcId="{492644EB-98B1-410D-80F1-C5F57CE040F8}" destId="{50F208BE-733D-44AE-A079-19A35400640C}" srcOrd="0" destOrd="0" presId="urn:microsoft.com/office/officeart/2005/8/layout/hList7#2"/>
    <dgm:cxn modelId="{D083E801-225A-4666-8907-E437FF28E08C}" type="presParOf" srcId="{492644EB-98B1-410D-80F1-C5F57CE040F8}" destId="{EE37194A-3743-415B-AEE8-B40C42871C19}" srcOrd="1" destOrd="0" presId="urn:microsoft.com/office/officeart/2005/8/layout/hList7#2"/>
    <dgm:cxn modelId="{6AC954E9-E0C1-445D-9E7C-A154214EC8E0}" type="presParOf" srcId="{492644EB-98B1-410D-80F1-C5F57CE040F8}" destId="{AAC8A512-5AB2-4212-A112-FFB57C4FE859}" srcOrd="2" destOrd="0" presId="urn:microsoft.com/office/officeart/2005/8/layout/hList7#2"/>
    <dgm:cxn modelId="{77389746-44C5-465F-93BB-03F8391CCB87}" type="presParOf" srcId="{492644EB-98B1-410D-80F1-C5F57CE040F8}" destId="{1E8C938C-B808-4BA3-9412-99FD253974D9}" srcOrd="3" destOrd="0" presId="urn:microsoft.com/office/officeart/2005/8/layout/hList7#2"/>
    <dgm:cxn modelId="{6E00B1BD-D6D2-490D-BEC9-E6093641561C}" type="presParOf" srcId="{1AECB8FD-C24D-405B-B0F9-01CA1E5B859F}" destId="{2E1353A0-3C0A-4A61-BF10-CB9A25777CF4}" srcOrd="5" destOrd="0" presId="urn:microsoft.com/office/officeart/2005/8/layout/hList7#2"/>
    <dgm:cxn modelId="{521CC246-A28D-4022-AF0D-ECF54EB4D5D6}" type="presParOf" srcId="{1AECB8FD-C24D-405B-B0F9-01CA1E5B859F}" destId="{30AAD39E-7210-46EA-8596-7889176BF1DC}" srcOrd="6" destOrd="0" presId="urn:microsoft.com/office/officeart/2005/8/layout/hList7#2"/>
    <dgm:cxn modelId="{374675A3-538B-4FFA-9897-F8968EC04F52}" type="presParOf" srcId="{30AAD39E-7210-46EA-8596-7889176BF1DC}" destId="{206B9187-6135-4E26-87C6-180CD22669F0}" srcOrd="0" destOrd="0" presId="urn:microsoft.com/office/officeart/2005/8/layout/hList7#2"/>
    <dgm:cxn modelId="{2F1F6D07-6DC9-42A6-8163-3902143030D0}" type="presParOf" srcId="{30AAD39E-7210-46EA-8596-7889176BF1DC}" destId="{CC7987F6-AE5A-4026-AC18-34B564792EDC}" srcOrd="1" destOrd="0" presId="urn:microsoft.com/office/officeart/2005/8/layout/hList7#2"/>
    <dgm:cxn modelId="{F55B0C18-7453-49B8-9CC2-F6C045649864}" type="presParOf" srcId="{30AAD39E-7210-46EA-8596-7889176BF1DC}" destId="{5921DF4A-74F4-4AD8-B209-10E02DB637DC}" srcOrd="2" destOrd="0" presId="urn:microsoft.com/office/officeart/2005/8/layout/hList7#2"/>
    <dgm:cxn modelId="{0A8A0138-EA91-4FE0-978F-60442C1E1A1B}" type="presParOf" srcId="{30AAD39E-7210-46EA-8596-7889176BF1DC}" destId="{BC7788AF-9B80-4F36-B0F4-ED52E7359209}" srcOrd="3" destOrd="0" presId="urn:microsoft.com/office/officeart/2005/8/layout/hList7#2"/>
    <dgm:cxn modelId="{C7D26B99-568F-4F1A-B0CF-759A339EF2C0}" type="presParOf" srcId="{1AECB8FD-C24D-405B-B0F9-01CA1E5B859F}" destId="{8D682D0D-6299-474D-A86C-3D273878F1E6}" srcOrd="7" destOrd="0" presId="urn:microsoft.com/office/officeart/2005/8/layout/hList7#2"/>
    <dgm:cxn modelId="{54343F47-9FE3-40C2-A02C-747AC244C5DE}" type="presParOf" srcId="{1AECB8FD-C24D-405B-B0F9-01CA1E5B859F}" destId="{CB2FFDA7-7799-49E2-8273-449A11E162AE}" srcOrd="8" destOrd="0" presId="urn:microsoft.com/office/officeart/2005/8/layout/hList7#2"/>
    <dgm:cxn modelId="{A063C501-3A14-4B73-817B-F98136049E5C}" type="presParOf" srcId="{CB2FFDA7-7799-49E2-8273-449A11E162AE}" destId="{DB9906E9-08B4-4F31-945F-49320C649ED6}" srcOrd="0" destOrd="0" presId="urn:microsoft.com/office/officeart/2005/8/layout/hList7#2"/>
    <dgm:cxn modelId="{8B53534A-086B-4282-8A6D-74CB7DCD5928}" type="presParOf" srcId="{CB2FFDA7-7799-49E2-8273-449A11E162AE}" destId="{518FAFB8-046F-42AB-9D5E-897C811D5668}" srcOrd="1" destOrd="0" presId="urn:microsoft.com/office/officeart/2005/8/layout/hList7#2"/>
    <dgm:cxn modelId="{8118CAE6-7046-4FCE-BD83-97A45CE1F952}" type="presParOf" srcId="{CB2FFDA7-7799-49E2-8273-449A11E162AE}" destId="{C00E25DE-A744-43F9-99A9-83423693F65E}" srcOrd="2" destOrd="0" presId="urn:microsoft.com/office/officeart/2005/8/layout/hList7#2"/>
    <dgm:cxn modelId="{1D83DB34-9ADD-4091-B68F-DDA7E0526F73}" type="presParOf" srcId="{CB2FFDA7-7799-49E2-8273-449A11E162AE}" destId="{E16F4615-2DE3-41BE-BC93-6DA8584BB941}" srcOrd="3" destOrd="0" presId="urn:microsoft.com/office/officeart/2005/8/layout/hList7#2"/>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F259705-889D-4F61-BC93-6B5A4F3E84F8}" type="doc">
      <dgm:prSet loTypeId="urn:microsoft.com/office/officeart/2009/3/layout/PieProcess" loCatId="list" qsTypeId="urn:microsoft.com/office/officeart/2005/8/quickstyle/simple1" qsCatId="simple" csTypeId="urn:microsoft.com/office/officeart/2005/8/colors/colorful4" csCatId="colorful" phldr="1"/>
      <dgm:spPr/>
      <dgm:t>
        <a:bodyPr/>
        <a:lstStyle/>
        <a:p>
          <a:endParaRPr lang="it-IT"/>
        </a:p>
      </dgm:t>
    </dgm:pt>
    <dgm:pt modelId="{2BB6D8B1-18CF-43D1-A7C3-D7304D624EEB}">
      <dgm:prSet phldrT="[Testo]" custT="1"/>
      <dgm:spPr/>
      <dgm:t>
        <a:bodyPr/>
        <a:lstStyle/>
        <a:p>
          <a:r>
            <a:rPr lang="fi-FI" sz="1100" b="1"/>
            <a:t>Luova ajattelu</a:t>
          </a:r>
        </a:p>
      </dgm:t>
    </dgm:pt>
    <dgm:pt modelId="{664B6F1B-0CC8-4A52-9D45-7300EA3C2C8E}" type="parTrans" cxnId="{0B1F9BEB-F47F-44E5-834B-5C82D63A01A3}">
      <dgm:prSet/>
      <dgm:spPr/>
      <dgm:t>
        <a:bodyPr/>
        <a:lstStyle/>
        <a:p>
          <a:endParaRPr lang="it-IT" sz="1100"/>
        </a:p>
      </dgm:t>
    </dgm:pt>
    <dgm:pt modelId="{7DCF89DA-8EFA-4DA0-863D-2B77F8596030}" type="sibTrans" cxnId="{0B1F9BEB-F47F-44E5-834B-5C82D63A01A3}">
      <dgm:prSet/>
      <dgm:spPr/>
      <dgm:t>
        <a:bodyPr/>
        <a:lstStyle/>
        <a:p>
          <a:endParaRPr lang="it-IT" sz="1100"/>
        </a:p>
      </dgm:t>
    </dgm:pt>
    <dgm:pt modelId="{D08B79A6-CA69-4404-9ECF-1B41EE5D271D}">
      <dgm:prSet phldrT="[Testo]" custT="1"/>
      <dgm:spPr/>
      <dgm:t>
        <a:bodyPr/>
        <a:lstStyle/>
        <a:p>
          <a:r>
            <a:rPr lang="fi-FI" sz="1100"/>
            <a:t>Pystytkö näkemään tilanteet useista eri näkökulmista ja saatko omaperäisiä ideoita? </a:t>
          </a:r>
        </a:p>
      </dgm:t>
    </dgm:pt>
    <dgm:pt modelId="{669127B3-AE9E-4F72-AE94-5E62A7581B12}" type="parTrans" cxnId="{B6C938A4-2946-40A0-AE52-CAF249018356}">
      <dgm:prSet/>
      <dgm:spPr/>
      <dgm:t>
        <a:bodyPr/>
        <a:lstStyle/>
        <a:p>
          <a:endParaRPr lang="it-IT" sz="1100"/>
        </a:p>
      </dgm:t>
    </dgm:pt>
    <dgm:pt modelId="{D5BAEBC2-1AAB-45A2-9C50-668E2EE5DBAB}" type="sibTrans" cxnId="{B6C938A4-2946-40A0-AE52-CAF249018356}">
      <dgm:prSet/>
      <dgm:spPr/>
      <dgm:t>
        <a:bodyPr/>
        <a:lstStyle/>
        <a:p>
          <a:endParaRPr lang="it-IT" sz="1100"/>
        </a:p>
      </dgm:t>
    </dgm:pt>
    <dgm:pt modelId="{EC64FCFF-5796-4FF4-B233-12803FED0F3B}">
      <dgm:prSet phldrT="[Testo]" custT="1"/>
      <dgm:spPr/>
      <dgm:t>
        <a:bodyPr/>
        <a:lstStyle/>
        <a:p>
          <a:r>
            <a:rPr lang="fi-FI" sz="1100" b="1"/>
            <a:t>Ongelmanratkaisutaidot</a:t>
          </a:r>
        </a:p>
      </dgm:t>
    </dgm:pt>
    <dgm:pt modelId="{41A099A2-C8EC-4559-94E4-1BDCCFB607E1}" type="parTrans" cxnId="{0549AF2E-93C8-486D-978B-3DCBF0EF70F5}">
      <dgm:prSet/>
      <dgm:spPr/>
      <dgm:t>
        <a:bodyPr/>
        <a:lstStyle/>
        <a:p>
          <a:endParaRPr lang="it-IT" sz="1100"/>
        </a:p>
      </dgm:t>
    </dgm:pt>
    <dgm:pt modelId="{6332D54F-7210-457A-BEBE-71D225A1C720}" type="sibTrans" cxnId="{0549AF2E-93C8-486D-978B-3DCBF0EF70F5}">
      <dgm:prSet/>
      <dgm:spPr/>
      <dgm:t>
        <a:bodyPr/>
        <a:lstStyle/>
        <a:p>
          <a:endParaRPr lang="it-IT" sz="1100"/>
        </a:p>
      </dgm:t>
    </dgm:pt>
    <dgm:pt modelId="{FE376EE3-DCA4-41D3-831D-D3F786B5BF23}">
      <dgm:prSet phldrT="[Testo]" custT="1"/>
      <dgm:spPr/>
      <dgm:t>
        <a:bodyPr/>
        <a:lstStyle/>
        <a:p>
          <a:r>
            <a:rPr lang="fi-FI" sz="1100"/>
            <a:t>Miten hyvä olet kehittämään hyviä ratkaisuja ongelmiin, joita kohtaat? </a:t>
          </a:r>
        </a:p>
      </dgm:t>
    </dgm:pt>
    <dgm:pt modelId="{A9AEBCDE-43B3-4792-97AA-F77E8EDF32C7}" type="parTrans" cxnId="{CB63D547-DAA0-4FE7-953F-D6F801E7BBD6}">
      <dgm:prSet/>
      <dgm:spPr/>
      <dgm:t>
        <a:bodyPr/>
        <a:lstStyle/>
        <a:p>
          <a:endParaRPr lang="it-IT" sz="1100"/>
        </a:p>
      </dgm:t>
    </dgm:pt>
    <dgm:pt modelId="{0866378C-FEA6-4215-A04C-56482F726990}" type="sibTrans" cxnId="{CB63D547-DAA0-4FE7-953F-D6F801E7BBD6}">
      <dgm:prSet/>
      <dgm:spPr/>
      <dgm:t>
        <a:bodyPr/>
        <a:lstStyle/>
        <a:p>
          <a:endParaRPr lang="it-IT" sz="1100"/>
        </a:p>
      </dgm:t>
    </dgm:pt>
    <dgm:pt modelId="{D9B468BA-64C7-4996-9DD6-BFAE94D3A6D6}">
      <dgm:prSet phldrT="[Testo]" custT="1"/>
      <dgm:spPr/>
      <dgm:t>
        <a:bodyPr/>
        <a:lstStyle/>
        <a:p>
          <a:r>
            <a:rPr lang="fi-FI" sz="1100" b="1"/>
            <a:t>Mahdollisuuksien tunnistaminen</a:t>
          </a:r>
        </a:p>
      </dgm:t>
    </dgm:pt>
    <dgm:pt modelId="{DF44DDF5-14C5-4585-8AFD-987EFE393681}" type="parTrans" cxnId="{447DAF68-807B-4020-A650-8C4DF6AB0E83}">
      <dgm:prSet/>
      <dgm:spPr/>
      <dgm:t>
        <a:bodyPr/>
        <a:lstStyle/>
        <a:p>
          <a:endParaRPr lang="it-IT" sz="1100"/>
        </a:p>
      </dgm:t>
    </dgm:pt>
    <dgm:pt modelId="{6A7B0850-067F-41CF-A315-D9607262D811}" type="sibTrans" cxnId="{447DAF68-807B-4020-A650-8C4DF6AB0E83}">
      <dgm:prSet/>
      <dgm:spPr/>
      <dgm:t>
        <a:bodyPr/>
        <a:lstStyle/>
        <a:p>
          <a:endParaRPr lang="it-IT" sz="1100"/>
        </a:p>
      </dgm:t>
    </dgm:pt>
    <dgm:pt modelId="{7584973F-7F37-438E-931A-5A0EC1C463F7}">
      <dgm:prSet phldrT="[Testo]" custT="1"/>
      <dgm:spPr/>
      <dgm:t>
        <a:bodyPr/>
        <a:lstStyle/>
        <a:p>
          <a:r>
            <a:rPr lang="fi-FI" sz="1100"/>
            <a:t>Tunnistatko eteesi tulevat  mahdollisuudet? Tunnistatko trendit? Osaatko tehdä suunnitelman ja hyödyntää tunnistamasi mahdollisuudet? </a:t>
          </a:r>
        </a:p>
      </dgm:t>
    </dgm:pt>
    <dgm:pt modelId="{74F3B8F0-4BAB-449D-B05A-D083D3C888BC}" type="parTrans" cxnId="{BE7EA466-5494-49A7-AFDE-A0E1C669818C}">
      <dgm:prSet/>
      <dgm:spPr/>
      <dgm:t>
        <a:bodyPr/>
        <a:lstStyle/>
        <a:p>
          <a:endParaRPr lang="it-IT" sz="1100"/>
        </a:p>
      </dgm:t>
    </dgm:pt>
    <dgm:pt modelId="{C6CEB053-0450-4397-842B-70AA87698B1A}" type="sibTrans" cxnId="{BE7EA466-5494-49A7-AFDE-A0E1C669818C}">
      <dgm:prSet/>
      <dgm:spPr/>
      <dgm:t>
        <a:bodyPr/>
        <a:lstStyle/>
        <a:p>
          <a:endParaRPr lang="it-IT" sz="1100"/>
        </a:p>
      </dgm:t>
    </dgm:pt>
    <dgm:pt modelId="{5A3F3721-8F4B-4E6C-931B-37A3C3F19271}" type="pres">
      <dgm:prSet presAssocID="{FF259705-889D-4F61-BC93-6B5A4F3E84F8}" presName="Name0" presStyleCnt="0">
        <dgm:presLayoutVars>
          <dgm:chMax val="7"/>
          <dgm:chPref val="7"/>
          <dgm:dir/>
          <dgm:animOne val="branch"/>
          <dgm:animLvl val="lvl"/>
        </dgm:presLayoutVars>
      </dgm:prSet>
      <dgm:spPr/>
      <dgm:t>
        <a:bodyPr/>
        <a:lstStyle/>
        <a:p>
          <a:endParaRPr lang="en-US"/>
        </a:p>
      </dgm:t>
    </dgm:pt>
    <dgm:pt modelId="{50133FAF-7F1F-4F25-A877-A612DEAED83F}" type="pres">
      <dgm:prSet presAssocID="{2BB6D8B1-18CF-43D1-A7C3-D7304D624EEB}" presName="ParentComposite" presStyleCnt="0"/>
      <dgm:spPr/>
    </dgm:pt>
    <dgm:pt modelId="{CBDBFDC8-58C3-4842-89AB-7E9032442216}" type="pres">
      <dgm:prSet presAssocID="{2BB6D8B1-18CF-43D1-A7C3-D7304D624EEB}" presName="Chord" presStyleLbl="bgShp" presStyleIdx="0" presStyleCnt="3"/>
      <dgm:spPr/>
    </dgm:pt>
    <dgm:pt modelId="{53CEC410-E445-4375-851E-C6351AD73124}" type="pres">
      <dgm:prSet presAssocID="{2BB6D8B1-18CF-43D1-A7C3-D7304D624EEB}" presName="Pie" presStyleLbl="alignNode1" presStyleIdx="0" presStyleCnt="3"/>
      <dgm:spPr/>
    </dgm:pt>
    <dgm:pt modelId="{20D1C82B-EB14-4BC8-9BFF-F14B93B58AE9}" type="pres">
      <dgm:prSet presAssocID="{2BB6D8B1-18CF-43D1-A7C3-D7304D624EEB}" presName="Parent" presStyleLbl="revTx" presStyleIdx="0" presStyleCnt="6">
        <dgm:presLayoutVars>
          <dgm:chMax val="1"/>
          <dgm:chPref val="1"/>
          <dgm:bulletEnabled val="1"/>
        </dgm:presLayoutVars>
      </dgm:prSet>
      <dgm:spPr/>
      <dgm:t>
        <a:bodyPr/>
        <a:lstStyle/>
        <a:p>
          <a:endParaRPr lang="en-US"/>
        </a:p>
      </dgm:t>
    </dgm:pt>
    <dgm:pt modelId="{98B81767-6B06-4BE7-95D9-742A3A4FB4AB}" type="pres">
      <dgm:prSet presAssocID="{D5BAEBC2-1AAB-45A2-9C50-668E2EE5DBAB}" presName="negSibTrans" presStyleCnt="0"/>
      <dgm:spPr/>
    </dgm:pt>
    <dgm:pt modelId="{2E7C327B-62F5-4DAC-817E-EA548430B98D}" type="pres">
      <dgm:prSet presAssocID="{2BB6D8B1-18CF-43D1-A7C3-D7304D624EEB}" presName="composite" presStyleCnt="0"/>
      <dgm:spPr/>
    </dgm:pt>
    <dgm:pt modelId="{CF361E3D-9832-43D3-9B4C-6ACF716490DB}" type="pres">
      <dgm:prSet presAssocID="{2BB6D8B1-18CF-43D1-A7C3-D7304D624EEB}" presName="Child" presStyleLbl="revTx" presStyleIdx="1" presStyleCnt="6" custScaleY="63569">
        <dgm:presLayoutVars>
          <dgm:chMax val="0"/>
          <dgm:chPref val="0"/>
          <dgm:bulletEnabled val="1"/>
        </dgm:presLayoutVars>
      </dgm:prSet>
      <dgm:spPr/>
      <dgm:t>
        <a:bodyPr/>
        <a:lstStyle/>
        <a:p>
          <a:endParaRPr lang="en-US"/>
        </a:p>
      </dgm:t>
    </dgm:pt>
    <dgm:pt modelId="{D222B9F9-739A-4272-8435-9E79C156C724}" type="pres">
      <dgm:prSet presAssocID="{7DCF89DA-8EFA-4DA0-863D-2B77F8596030}" presName="sibTrans" presStyleCnt="0"/>
      <dgm:spPr/>
    </dgm:pt>
    <dgm:pt modelId="{BBA75A29-EE55-469B-B575-733B8A1125A4}" type="pres">
      <dgm:prSet presAssocID="{EC64FCFF-5796-4FF4-B233-12803FED0F3B}" presName="ParentComposite" presStyleCnt="0"/>
      <dgm:spPr/>
    </dgm:pt>
    <dgm:pt modelId="{FC741979-DD55-40A0-ADB7-4F0A409830B0}" type="pres">
      <dgm:prSet presAssocID="{EC64FCFF-5796-4FF4-B233-12803FED0F3B}" presName="Chord" presStyleLbl="bgShp" presStyleIdx="1" presStyleCnt="3"/>
      <dgm:spPr/>
    </dgm:pt>
    <dgm:pt modelId="{B467921D-FE6C-45BC-9419-7A0F84CC3F06}" type="pres">
      <dgm:prSet presAssocID="{EC64FCFF-5796-4FF4-B233-12803FED0F3B}" presName="Pie" presStyleLbl="alignNode1" presStyleIdx="1" presStyleCnt="3"/>
      <dgm:spPr/>
    </dgm:pt>
    <dgm:pt modelId="{055DEC9A-4F5D-441B-84ED-04BE96598B95}" type="pres">
      <dgm:prSet presAssocID="{EC64FCFF-5796-4FF4-B233-12803FED0F3B}" presName="Parent" presStyleLbl="revTx" presStyleIdx="2" presStyleCnt="6">
        <dgm:presLayoutVars>
          <dgm:chMax val="1"/>
          <dgm:chPref val="1"/>
          <dgm:bulletEnabled val="1"/>
        </dgm:presLayoutVars>
      </dgm:prSet>
      <dgm:spPr/>
      <dgm:t>
        <a:bodyPr/>
        <a:lstStyle/>
        <a:p>
          <a:endParaRPr lang="en-US"/>
        </a:p>
      </dgm:t>
    </dgm:pt>
    <dgm:pt modelId="{2B91C275-03AF-4EA9-8C6C-E15230604858}" type="pres">
      <dgm:prSet presAssocID="{0866378C-FEA6-4215-A04C-56482F726990}" presName="negSibTrans" presStyleCnt="0"/>
      <dgm:spPr/>
    </dgm:pt>
    <dgm:pt modelId="{0B92849A-88AA-47AC-93E6-35590F6ABD4F}" type="pres">
      <dgm:prSet presAssocID="{EC64FCFF-5796-4FF4-B233-12803FED0F3B}" presName="composite" presStyleCnt="0"/>
      <dgm:spPr/>
    </dgm:pt>
    <dgm:pt modelId="{36162F8E-A891-4D5A-9F4B-AA14C02F37D9}" type="pres">
      <dgm:prSet presAssocID="{EC64FCFF-5796-4FF4-B233-12803FED0F3B}" presName="Child" presStyleLbl="revTx" presStyleIdx="3" presStyleCnt="6" custScaleY="63569">
        <dgm:presLayoutVars>
          <dgm:chMax val="0"/>
          <dgm:chPref val="0"/>
          <dgm:bulletEnabled val="1"/>
        </dgm:presLayoutVars>
      </dgm:prSet>
      <dgm:spPr/>
      <dgm:t>
        <a:bodyPr/>
        <a:lstStyle/>
        <a:p>
          <a:endParaRPr lang="en-US"/>
        </a:p>
      </dgm:t>
    </dgm:pt>
    <dgm:pt modelId="{1ACE7823-9578-4CEE-96EA-A466D60BCD8A}" type="pres">
      <dgm:prSet presAssocID="{6332D54F-7210-457A-BEBE-71D225A1C720}" presName="sibTrans" presStyleCnt="0"/>
      <dgm:spPr/>
    </dgm:pt>
    <dgm:pt modelId="{27DDEE3D-0D8C-4058-A030-0D50FCC82895}" type="pres">
      <dgm:prSet presAssocID="{D9B468BA-64C7-4996-9DD6-BFAE94D3A6D6}" presName="ParentComposite" presStyleCnt="0"/>
      <dgm:spPr/>
    </dgm:pt>
    <dgm:pt modelId="{5D1CF897-F538-48F1-9624-32224BC9C889}" type="pres">
      <dgm:prSet presAssocID="{D9B468BA-64C7-4996-9DD6-BFAE94D3A6D6}" presName="Chord" presStyleLbl="bgShp" presStyleIdx="2" presStyleCnt="3"/>
      <dgm:spPr/>
    </dgm:pt>
    <dgm:pt modelId="{0BE93AC2-B3F8-4DAD-BE08-E7B8E803FEAF}" type="pres">
      <dgm:prSet presAssocID="{D9B468BA-64C7-4996-9DD6-BFAE94D3A6D6}" presName="Pie" presStyleLbl="alignNode1" presStyleIdx="2" presStyleCnt="3"/>
      <dgm:spPr/>
    </dgm:pt>
    <dgm:pt modelId="{C6F063C6-6F1F-4795-8712-160F3BE2F468}" type="pres">
      <dgm:prSet presAssocID="{D9B468BA-64C7-4996-9DD6-BFAE94D3A6D6}" presName="Parent" presStyleLbl="revTx" presStyleIdx="4" presStyleCnt="6">
        <dgm:presLayoutVars>
          <dgm:chMax val="1"/>
          <dgm:chPref val="1"/>
          <dgm:bulletEnabled val="1"/>
        </dgm:presLayoutVars>
      </dgm:prSet>
      <dgm:spPr/>
      <dgm:t>
        <a:bodyPr/>
        <a:lstStyle/>
        <a:p>
          <a:endParaRPr lang="en-US"/>
        </a:p>
      </dgm:t>
    </dgm:pt>
    <dgm:pt modelId="{3A052408-37FC-47F7-BF19-AF4A0B04465A}" type="pres">
      <dgm:prSet presAssocID="{C6CEB053-0450-4397-842B-70AA87698B1A}" presName="negSibTrans" presStyleCnt="0"/>
      <dgm:spPr/>
    </dgm:pt>
    <dgm:pt modelId="{4BDCDE9D-97BE-471C-9CC3-5B3A2470479D}" type="pres">
      <dgm:prSet presAssocID="{D9B468BA-64C7-4996-9DD6-BFAE94D3A6D6}" presName="composite" presStyleCnt="0"/>
      <dgm:spPr/>
    </dgm:pt>
    <dgm:pt modelId="{CDE42ECC-9091-4FD1-8FAA-423109D18182}" type="pres">
      <dgm:prSet presAssocID="{D9B468BA-64C7-4996-9DD6-BFAE94D3A6D6}" presName="Child" presStyleLbl="revTx" presStyleIdx="5" presStyleCnt="6" custScaleY="65056">
        <dgm:presLayoutVars>
          <dgm:chMax val="0"/>
          <dgm:chPref val="0"/>
          <dgm:bulletEnabled val="1"/>
        </dgm:presLayoutVars>
      </dgm:prSet>
      <dgm:spPr/>
      <dgm:t>
        <a:bodyPr/>
        <a:lstStyle/>
        <a:p>
          <a:endParaRPr lang="en-US"/>
        </a:p>
      </dgm:t>
    </dgm:pt>
  </dgm:ptLst>
  <dgm:cxnLst>
    <dgm:cxn modelId="{DB6FC1E9-0CCF-4019-858E-CE782FBF5827}" type="presOf" srcId="{FF259705-889D-4F61-BC93-6B5A4F3E84F8}" destId="{5A3F3721-8F4B-4E6C-931B-37A3C3F19271}" srcOrd="0" destOrd="0" presId="urn:microsoft.com/office/officeart/2009/3/layout/PieProcess"/>
    <dgm:cxn modelId="{B6C938A4-2946-40A0-AE52-CAF249018356}" srcId="{2BB6D8B1-18CF-43D1-A7C3-D7304D624EEB}" destId="{D08B79A6-CA69-4404-9ECF-1B41EE5D271D}" srcOrd="0" destOrd="0" parTransId="{669127B3-AE9E-4F72-AE94-5E62A7581B12}" sibTransId="{D5BAEBC2-1AAB-45A2-9C50-668E2EE5DBAB}"/>
    <dgm:cxn modelId="{E5A751FE-B66B-443E-842D-09E3FC5F04ED}" type="presOf" srcId="{FE376EE3-DCA4-41D3-831D-D3F786B5BF23}" destId="{36162F8E-A891-4D5A-9F4B-AA14C02F37D9}" srcOrd="0" destOrd="0" presId="urn:microsoft.com/office/officeart/2009/3/layout/PieProcess"/>
    <dgm:cxn modelId="{E256B81E-D7EF-46D8-BB85-C6ECBB4414A6}" type="presOf" srcId="{2BB6D8B1-18CF-43D1-A7C3-D7304D624EEB}" destId="{20D1C82B-EB14-4BC8-9BFF-F14B93B58AE9}" srcOrd="0" destOrd="0" presId="urn:microsoft.com/office/officeart/2009/3/layout/PieProcess"/>
    <dgm:cxn modelId="{0B1F9BEB-F47F-44E5-834B-5C82D63A01A3}" srcId="{FF259705-889D-4F61-BC93-6B5A4F3E84F8}" destId="{2BB6D8B1-18CF-43D1-A7C3-D7304D624EEB}" srcOrd="0" destOrd="0" parTransId="{664B6F1B-0CC8-4A52-9D45-7300EA3C2C8E}" sibTransId="{7DCF89DA-8EFA-4DA0-863D-2B77F8596030}"/>
    <dgm:cxn modelId="{14C86A87-19A2-41C3-82CD-755DF54737A3}" type="presOf" srcId="{D9B468BA-64C7-4996-9DD6-BFAE94D3A6D6}" destId="{C6F063C6-6F1F-4795-8712-160F3BE2F468}" srcOrd="0" destOrd="0" presId="urn:microsoft.com/office/officeart/2009/3/layout/PieProcess"/>
    <dgm:cxn modelId="{BE7EA466-5494-49A7-AFDE-A0E1C669818C}" srcId="{D9B468BA-64C7-4996-9DD6-BFAE94D3A6D6}" destId="{7584973F-7F37-438E-931A-5A0EC1C463F7}" srcOrd="0" destOrd="0" parTransId="{74F3B8F0-4BAB-449D-B05A-D083D3C888BC}" sibTransId="{C6CEB053-0450-4397-842B-70AA87698B1A}"/>
    <dgm:cxn modelId="{CB63D547-DAA0-4FE7-953F-D6F801E7BBD6}" srcId="{EC64FCFF-5796-4FF4-B233-12803FED0F3B}" destId="{FE376EE3-DCA4-41D3-831D-D3F786B5BF23}" srcOrd="0" destOrd="0" parTransId="{A9AEBCDE-43B3-4792-97AA-F77E8EDF32C7}" sibTransId="{0866378C-FEA6-4215-A04C-56482F726990}"/>
    <dgm:cxn modelId="{447DAF68-807B-4020-A650-8C4DF6AB0E83}" srcId="{FF259705-889D-4F61-BC93-6B5A4F3E84F8}" destId="{D9B468BA-64C7-4996-9DD6-BFAE94D3A6D6}" srcOrd="2" destOrd="0" parTransId="{DF44DDF5-14C5-4585-8AFD-987EFE393681}" sibTransId="{6A7B0850-067F-41CF-A315-D9607262D811}"/>
    <dgm:cxn modelId="{8A7DA936-CE1E-449E-8A89-C793B4AC678D}" type="presOf" srcId="{EC64FCFF-5796-4FF4-B233-12803FED0F3B}" destId="{055DEC9A-4F5D-441B-84ED-04BE96598B95}" srcOrd="0" destOrd="0" presId="urn:microsoft.com/office/officeart/2009/3/layout/PieProcess"/>
    <dgm:cxn modelId="{9467EB18-BF2A-47A7-B05F-64DA67BA8C5B}" type="presOf" srcId="{7584973F-7F37-438E-931A-5A0EC1C463F7}" destId="{CDE42ECC-9091-4FD1-8FAA-423109D18182}" srcOrd="0" destOrd="0" presId="urn:microsoft.com/office/officeart/2009/3/layout/PieProcess"/>
    <dgm:cxn modelId="{1BB03578-3A94-4B47-9660-ABE31691462B}" type="presOf" srcId="{D08B79A6-CA69-4404-9ECF-1B41EE5D271D}" destId="{CF361E3D-9832-43D3-9B4C-6ACF716490DB}" srcOrd="0" destOrd="0" presId="urn:microsoft.com/office/officeart/2009/3/layout/PieProcess"/>
    <dgm:cxn modelId="{0549AF2E-93C8-486D-978B-3DCBF0EF70F5}" srcId="{FF259705-889D-4F61-BC93-6B5A4F3E84F8}" destId="{EC64FCFF-5796-4FF4-B233-12803FED0F3B}" srcOrd="1" destOrd="0" parTransId="{41A099A2-C8EC-4559-94E4-1BDCCFB607E1}" sibTransId="{6332D54F-7210-457A-BEBE-71D225A1C720}"/>
    <dgm:cxn modelId="{D82F2ADC-3497-41B5-9F59-8374D43DC381}" type="presParOf" srcId="{5A3F3721-8F4B-4E6C-931B-37A3C3F19271}" destId="{50133FAF-7F1F-4F25-A877-A612DEAED83F}" srcOrd="0" destOrd="0" presId="urn:microsoft.com/office/officeart/2009/3/layout/PieProcess"/>
    <dgm:cxn modelId="{5587750A-00BF-4BA4-8377-69794E1463C6}" type="presParOf" srcId="{50133FAF-7F1F-4F25-A877-A612DEAED83F}" destId="{CBDBFDC8-58C3-4842-89AB-7E9032442216}" srcOrd="0" destOrd="0" presId="urn:microsoft.com/office/officeart/2009/3/layout/PieProcess"/>
    <dgm:cxn modelId="{1D6606FB-5475-41B3-9BB0-FA1A678F7C6D}" type="presParOf" srcId="{50133FAF-7F1F-4F25-A877-A612DEAED83F}" destId="{53CEC410-E445-4375-851E-C6351AD73124}" srcOrd="1" destOrd="0" presId="urn:microsoft.com/office/officeart/2009/3/layout/PieProcess"/>
    <dgm:cxn modelId="{BDC76C88-33C9-4E0E-ABCC-65572423B8E0}" type="presParOf" srcId="{50133FAF-7F1F-4F25-A877-A612DEAED83F}" destId="{20D1C82B-EB14-4BC8-9BFF-F14B93B58AE9}" srcOrd="2" destOrd="0" presId="urn:microsoft.com/office/officeart/2009/3/layout/PieProcess"/>
    <dgm:cxn modelId="{C6F0B5B8-10A5-4198-89AA-BA69EE0AB503}" type="presParOf" srcId="{5A3F3721-8F4B-4E6C-931B-37A3C3F19271}" destId="{98B81767-6B06-4BE7-95D9-742A3A4FB4AB}" srcOrd="1" destOrd="0" presId="urn:microsoft.com/office/officeart/2009/3/layout/PieProcess"/>
    <dgm:cxn modelId="{BAE5A1DC-1B6E-4203-9D1D-892C725888BE}" type="presParOf" srcId="{5A3F3721-8F4B-4E6C-931B-37A3C3F19271}" destId="{2E7C327B-62F5-4DAC-817E-EA548430B98D}" srcOrd="2" destOrd="0" presId="urn:microsoft.com/office/officeart/2009/3/layout/PieProcess"/>
    <dgm:cxn modelId="{20AD6F60-4527-4B98-8130-69478691077D}" type="presParOf" srcId="{2E7C327B-62F5-4DAC-817E-EA548430B98D}" destId="{CF361E3D-9832-43D3-9B4C-6ACF716490DB}" srcOrd="0" destOrd="0" presId="urn:microsoft.com/office/officeart/2009/3/layout/PieProcess"/>
    <dgm:cxn modelId="{797FB9A7-B393-4EC6-AD33-11A16D2AC7BE}" type="presParOf" srcId="{5A3F3721-8F4B-4E6C-931B-37A3C3F19271}" destId="{D222B9F9-739A-4272-8435-9E79C156C724}" srcOrd="3" destOrd="0" presId="urn:microsoft.com/office/officeart/2009/3/layout/PieProcess"/>
    <dgm:cxn modelId="{03B117B6-BB59-4F6D-B316-E87A1130804B}" type="presParOf" srcId="{5A3F3721-8F4B-4E6C-931B-37A3C3F19271}" destId="{BBA75A29-EE55-469B-B575-733B8A1125A4}" srcOrd="4" destOrd="0" presId="urn:microsoft.com/office/officeart/2009/3/layout/PieProcess"/>
    <dgm:cxn modelId="{6A511374-C3E6-444D-B87E-2AACA4F37A3C}" type="presParOf" srcId="{BBA75A29-EE55-469B-B575-733B8A1125A4}" destId="{FC741979-DD55-40A0-ADB7-4F0A409830B0}" srcOrd="0" destOrd="0" presId="urn:microsoft.com/office/officeart/2009/3/layout/PieProcess"/>
    <dgm:cxn modelId="{05F9ACAC-AB90-46DA-ACAB-2D48B952E855}" type="presParOf" srcId="{BBA75A29-EE55-469B-B575-733B8A1125A4}" destId="{B467921D-FE6C-45BC-9419-7A0F84CC3F06}" srcOrd="1" destOrd="0" presId="urn:microsoft.com/office/officeart/2009/3/layout/PieProcess"/>
    <dgm:cxn modelId="{C25E4DEC-1BE0-4651-BF21-17E82BFEF50C}" type="presParOf" srcId="{BBA75A29-EE55-469B-B575-733B8A1125A4}" destId="{055DEC9A-4F5D-441B-84ED-04BE96598B95}" srcOrd="2" destOrd="0" presId="urn:microsoft.com/office/officeart/2009/3/layout/PieProcess"/>
    <dgm:cxn modelId="{A100AC83-FF2B-4E7A-AB24-C8E26AF219AD}" type="presParOf" srcId="{5A3F3721-8F4B-4E6C-931B-37A3C3F19271}" destId="{2B91C275-03AF-4EA9-8C6C-E15230604858}" srcOrd="5" destOrd="0" presId="urn:microsoft.com/office/officeart/2009/3/layout/PieProcess"/>
    <dgm:cxn modelId="{C0FC4FFB-AC40-4864-8B9C-921441F341A1}" type="presParOf" srcId="{5A3F3721-8F4B-4E6C-931B-37A3C3F19271}" destId="{0B92849A-88AA-47AC-93E6-35590F6ABD4F}" srcOrd="6" destOrd="0" presId="urn:microsoft.com/office/officeart/2009/3/layout/PieProcess"/>
    <dgm:cxn modelId="{4AA5CF46-9A64-497D-A2F6-8B183EEC6244}" type="presParOf" srcId="{0B92849A-88AA-47AC-93E6-35590F6ABD4F}" destId="{36162F8E-A891-4D5A-9F4B-AA14C02F37D9}" srcOrd="0" destOrd="0" presId="urn:microsoft.com/office/officeart/2009/3/layout/PieProcess"/>
    <dgm:cxn modelId="{6C72441C-ECA3-4029-9E03-8D12E5E3B172}" type="presParOf" srcId="{5A3F3721-8F4B-4E6C-931B-37A3C3F19271}" destId="{1ACE7823-9578-4CEE-96EA-A466D60BCD8A}" srcOrd="7" destOrd="0" presId="urn:microsoft.com/office/officeart/2009/3/layout/PieProcess"/>
    <dgm:cxn modelId="{E6648798-1EDA-4149-AE47-45ADBC37804A}" type="presParOf" srcId="{5A3F3721-8F4B-4E6C-931B-37A3C3F19271}" destId="{27DDEE3D-0D8C-4058-A030-0D50FCC82895}" srcOrd="8" destOrd="0" presId="urn:microsoft.com/office/officeart/2009/3/layout/PieProcess"/>
    <dgm:cxn modelId="{D798DE82-D51E-4EA3-81E7-0CACE7984889}" type="presParOf" srcId="{27DDEE3D-0D8C-4058-A030-0D50FCC82895}" destId="{5D1CF897-F538-48F1-9624-32224BC9C889}" srcOrd="0" destOrd="0" presId="urn:microsoft.com/office/officeart/2009/3/layout/PieProcess"/>
    <dgm:cxn modelId="{E4F1B67F-55CE-4CEE-AD41-0D6AF021F2D4}" type="presParOf" srcId="{27DDEE3D-0D8C-4058-A030-0D50FCC82895}" destId="{0BE93AC2-B3F8-4DAD-BE08-E7B8E803FEAF}" srcOrd="1" destOrd="0" presId="urn:microsoft.com/office/officeart/2009/3/layout/PieProcess"/>
    <dgm:cxn modelId="{82E0FD2E-6C56-40C3-9CED-63980599782F}" type="presParOf" srcId="{27DDEE3D-0D8C-4058-A030-0D50FCC82895}" destId="{C6F063C6-6F1F-4795-8712-160F3BE2F468}" srcOrd="2" destOrd="0" presId="urn:microsoft.com/office/officeart/2009/3/layout/PieProcess"/>
    <dgm:cxn modelId="{BBC5A137-9D1B-4FBF-9C42-07A224B57218}" type="presParOf" srcId="{5A3F3721-8F4B-4E6C-931B-37A3C3F19271}" destId="{3A052408-37FC-47F7-BF19-AF4A0B04465A}" srcOrd="9" destOrd="0" presId="urn:microsoft.com/office/officeart/2009/3/layout/PieProcess"/>
    <dgm:cxn modelId="{3503CFE1-0009-4D54-8495-4BCA72A50957}" type="presParOf" srcId="{5A3F3721-8F4B-4E6C-931B-37A3C3F19271}" destId="{4BDCDE9D-97BE-471C-9CC3-5B3A2470479D}" srcOrd="10" destOrd="0" presId="urn:microsoft.com/office/officeart/2009/3/layout/PieProcess"/>
    <dgm:cxn modelId="{EF61A0AD-D91A-4C6F-8A79-D0226BCDFE07}" type="presParOf" srcId="{4BDCDE9D-97BE-471C-9CC3-5B3A2470479D}" destId="{CDE42ECC-9091-4FD1-8FAA-423109D18182}" srcOrd="0" destOrd="0" presId="urn:microsoft.com/office/officeart/2009/3/layout/PieProcess"/>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0184D0F-1511-4DF8-BDEE-55AD071292A0}" type="doc">
      <dgm:prSet loTypeId="urn:microsoft.com/office/officeart/2009/3/layout/PieProcess" loCatId="list" qsTypeId="urn:microsoft.com/office/officeart/2005/8/quickstyle/simple1" qsCatId="simple" csTypeId="urn:microsoft.com/office/officeart/2005/8/colors/colorful1#1" csCatId="colorful" phldr="1"/>
      <dgm:spPr/>
      <dgm:t>
        <a:bodyPr/>
        <a:lstStyle/>
        <a:p>
          <a:endParaRPr lang="it-IT"/>
        </a:p>
      </dgm:t>
    </dgm:pt>
    <dgm:pt modelId="{9146BBF7-51C6-41A0-80EF-B8A9CE9BBA1F}">
      <dgm:prSet phldrT="[Testo]" custT="1"/>
      <dgm:spPr>
        <a:xfrm rot="16200000">
          <a:off x="-404379" y="1026683"/>
          <a:ext cx="1108816" cy="296979"/>
        </a:xfrm>
        <a:noFill/>
        <a:ln>
          <a:noFill/>
        </a:ln>
        <a:effectLst/>
      </dgm:spPr>
      <dgm:t>
        <a:bodyPr/>
        <a:lstStyle/>
        <a:p>
          <a:r>
            <a:rPr lang="fi-FI" sz="1100">
              <a:solidFill>
                <a:sysClr val="windowText" lastClr="000000">
                  <a:hueOff val="0"/>
                  <a:satOff val="0"/>
                  <a:lumOff val="0"/>
                  <a:alphaOff val="0"/>
                </a:sysClr>
              </a:solidFill>
              <a:latin typeface="+mn-lt"/>
              <a:ea typeface="+mn-ea"/>
              <a:cs typeface="Segoe UI" panose="020B0502040204020203" pitchFamily="34" charset="0"/>
            </a:rPr>
            <a:t>MITÄ</a:t>
          </a:r>
        </a:p>
      </dgm:t>
    </dgm:pt>
    <dgm:pt modelId="{147A370C-09B8-4426-AB15-51369522ECE2}" type="parTrans" cxnId="{397D2C5F-B4A4-4FC0-8D27-E72687EBB270}">
      <dgm:prSet/>
      <dgm:spPr/>
      <dgm:t>
        <a:bodyPr/>
        <a:lstStyle/>
        <a:p>
          <a:endParaRPr lang="it-IT" sz="1100">
            <a:latin typeface="+mn-lt"/>
            <a:cs typeface="Segoe UI" panose="020B0502040204020203" pitchFamily="34" charset="0"/>
          </a:endParaRPr>
        </a:p>
      </dgm:t>
    </dgm:pt>
    <dgm:pt modelId="{14239B94-E34B-4378-A905-AD09593AD5BD}" type="sibTrans" cxnId="{397D2C5F-B4A4-4FC0-8D27-E72687EBB270}">
      <dgm:prSet/>
      <dgm:spPr/>
      <dgm:t>
        <a:bodyPr/>
        <a:lstStyle/>
        <a:p>
          <a:endParaRPr lang="it-IT" sz="1100">
            <a:latin typeface="+mn-lt"/>
            <a:cs typeface="Segoe UI" panose="020B0502040204020203" pitchFamily="34" charset="0"/>
          </a:endParaRPr>
        </a:p>
      </dgm:t>
    </dgm:pt>
    <dgm:pt modelId="{211AC0C0-9BA6-45C4-BCF6-ED5E13306E25}">
      <dgm:prSet phldrT="[Testo]" custT="1"/>
      <dgm:spPr>
        <a:xfrm rot="16200000">
          <a:off x="1271504" y="1010987"/>
          <a:ext cx="1004176" cy="296979"/>
        </a:xfrm>
        <a:noFill/>
        <a:ln>
          <a:noFill/>
        </a:ln>
        <a:effectLst/>
      </dgm:spPr>
      <dgm:t>
        <a:bodyPr/>
        <a:lstStyle/>
        <a:p>
          <a:r>
            <a:rPr lang="fi-FI" sz="1100">
              <a:solidFill>
                <a:sysClr val="windowText" lastClr="000000">
                  <a:hueOff val="0"/>
                  <a:satOff val="0"/>
                  <a:lumOff val="0"/>
                  <a:alphaOff val="0"/>
                </a:sysClr>
              </a:solidFill>
              <a:latin typeface="+mn-lt"/>
              <a:ea typeface="+mn-ea"/>
              <a:cs typeface="Segoe UI" panose="020B0502040204020203" pitchFamily="34" charset="0"/>
            </a:rPr>
            <a:t>MISSÄ</a:t>
          </a:r>
        </a:p>
      </dgm:t>
    </dgm:pt>
    <dgm:pt modelId="{2306BDAA-DD29-4ACC-AA91-B49CAE001CB1}" type="parTrans" cxnId="{CB4B1140-B6D2-40B3-B87F-30B22EBB51BC}">
      <dgm:prSet/>
      <dgm:spPr/>
      <dgm:t>
        <a:bodyPr/>
        <a:lstStyle/>
        <a:p>
          <a:endParaRPr lang="it-IT" sz="1100">
            <a:latin typeface="+mn-lt"/>
            <a:cs typeface="Segoe UI" panose="020B0502040204020203" pitchFamily="34" charset="0"/>
          </a:endParaRPr>
        </a:p>
      </dgm:t>
    </dgm:pt>
    <dgm:pt modelId="{71FD9D07-33CD-462F-AFD7-C73C48E60CB7}" type="sibTrans" cxnId="{CB4B1140-B6D2-40B3-B87F-30B22EBB51BC}">
      <dgm:prSet/>
      <dgm:spPr/>
      <dgm:t>
        <a:bodyPr/>
        <a:lstStyle/>
        <a:p>
          <a:endParaRPr lang="it-IT" sz="1100">
            <a:latin typeface="+mn-lt"/>
            <a:cs typeface="Segoe UI" panose="020B0502040204020203" pitchFamily="34" charset="0"/>
          </a:endParaRPr>
        </a:p>
      </dgm:t>
    </dgm:pt>
    <dgm:pt modelId="{BB8E10EC-5ABD-4112-B453-78ED9C5C82FF}">
      <dgm:prSet phldrT="[Testo]" custT="1"/>
      <dgm:spPr>
        <a:xfrm rot="16200000">
          <a:off x="2852262" y="995291"/>
          <a:ext cx="941392" cy="296979"/>
        </a:xfrm>
        <a:noFill/>
        <a:ln>
          <a:noFill/>
        </a:ln>
        <a:effectLst/>
      </dgm:spPr>
      <dgm:t>
        <a:bodyPr/>
        <a:lstStyle/>
        <a:p>
          <a:r>
            <a:rPr lang="fi-FI" sz="1100">
              <a:solidFill>
                <a:sysClr val="windowText" lastClr="000000">
                  <a:hueOff val="0"/>
                  <a:satOff val="0"/>
                  <a:lumOff val="0"/>
                  <a:alphaOff val="0"/>
                </a:sysClr>
              </a:solidFill>
              <a:latin typeface="+mn-lt"/>
              <a:ea typeface="+mn-ea"/>
              <a:cs typeface="Segoe UI" panose="020B0502040204020203" pitchFamily="34" charset="0"/>
            </a:rPr>
            <a:t>MIKSI</a:t>
          </a:r>
        </a:p>
      </dgm:t>
    </dgm:pt>
    <dgm:pt modelId="{4C09B9DF-34BC-4ECD-8E24-FC83D9F7B3D9}" type="parTrans" cxnId="{9C1F0698-7799-4D27-9EA8-3B7477CC7C5E}">
      <dgm:prSet/>
      <dgm:spPr/>
      <dgm:t>
        <a:bodyPr/>
        <a:lstStyle/>
        <a:p>
          <a:endParaRPr lang="it-IT" sz="1100">
            <a:latin typeface="+mn-lt"/>
            <a:cs typeface="Segoe UI" panose="020B0502040204020203" pitchFamily="34" charset="0"/>
          </a:endParaRPr>
        </a:p>
      </dgm:t>
    </dgm:pt>
    <dgm:pt modelId="{00917AC8-FD29-4594-9BD2-2E95BF96BC95}" type="sibTrans" cxnId="{9C1F0698-7799-4D27-9EA8-3B7477CC7C5E}">
      <dgm:prSet/>
      <dgm:spPr/>
      <dgm:t>
        <a:bodyPr/>
        <a:lstStyle/>
        <a:p>
          <a:endParaRPr lang="it-IT" sz="1100">
            <a:latin typeface="+mn-lt"/>
            <a:cs typeface="Segoe UI" panose="020B0502040204020203" pitchFamily="34" charset="0"/>
          </a:endParaRPr>
        </a:p>
      </dgm:t>
    </dgm:pt>
    <dgm:pt modelId="{D32206C4-339B-4817-8288-C6F818756AF8}">
      <dgm:prSet custT="1"/>
      <dgm:spPr>
        <a:xfrm rot="16200000">
          <a:off x="4468878" y="979609"/>
          <a:ext cx="962320" cy="296979"/>
        </a:xfrm>
        <a:noFill/>
        <a:ln>
          <a:noFill/>
        </a:ln>
        <a:effectLst/>
      </dgm:spPr>
      <dgm:t>
        <a:bodyPr/>
        <a:lstStyle/>
        <a:p>
          <a:r>
            <a:rPr lang="fi-FI" sz="1100">
              <a:solidFill>
                <a:sysClr val="windowText" lastClr="000000">
                  <a:hueOff val="0"/>
                  <a:satOff val="0"/>
                  <a:lumOff val="0"/>
                  <a:alphaOff val="0"/>
                </a:sysClr>
              </a:solidFill>
              <a:latin typeface="+mn-lt"/>
              <a:ea typeface="+mn-ea"/>
              <a:cs typeface="Segoe UI" panose="020B0502040204020203" pitchFamily="34" charset="0"/>
            </a:rPr>
            <a:t>MITEN</a:t>
          </a:r>
        </a:p>
      </dgm:t>
    </dgm:pt>
    <dgm:pt modelId="{06AACD7E-5FEF-44FC-9683-74F8646D8DD5}" type="parTrans" cxnId="{CC3CF678-3FDA-4DF8-AA4D-C5DA6D6CBB2D}">
      <dgm:prSet/>
      <dgm:spPr/>
      <dgm:t>
        <a:bodyPr/>
        <a:lstStyle/>
        <a:p>
          <a:endParaRPr lang="it-IT" sz="1100">
            <a:latin typeface="+mn-lt"/>
            <a:cs typeface="Segoe UI" panose="020B0502040204020203" pitchFamily="34" charset="0"/>
          </a:endParaRPr>
        </a:p>
      </dgm:t>
    </dgm:pt>
    <dgm:pt modelId="{FD30DA6F-E985-4860-AB1D-277CCB278DE8}" type="sibTrans" cxnId="{CC3CF678-3FDA-4DF8-AA4D-C5DA6D6CBB2D}">
      <dgm:prSet/>
      <dgm:spPr/>
      <dgm:t>
        <a:bodyPr/>
        <a:lstStyle/>
        <a:p>
          <a:endParaRPr lang="it-IT" sz="1100">
            <a:latin typeface="+mn-lt"/>
            <a:cs typeface="Segoe UI" panose="020B0502040204020203" pitchFamily="34" charset="0"/>
          </a:endParaRPr>
        </a:p>
      </dgm:t>
    </dgm:pt>
    <dgm:pt modelId="{359F144D-7749-4D90-BA2B-F66396970AFF}">
      <dgm:prSet custT="1"/>
      <dgm:spPr>
        <a:xfrm>
          <a:off x="348968" y="19719"/>
          <a:ext cx="989930" cy="1979860"/>
        </a:xfrm>
        <a:noFill/>
        <a:ln>
          <a:noFill/>
        </a:ln>
        <a:effectLst/>
      </dgm:spPr>
      <dgm:t>
        <a:bodyPr/>
        <a:lstStyle/>
        <a:p>
          <a:r>
            <a:rPr lang="fi-FI" sz="1100" b="1" i="1">
              <a:solidFill>
                <a:sysClr val="windowText" lastClr="000000">
                  <a:hueOff val="0"/>
                  <a:satOff val="0"/>
                  <a:lumOff val="0"/>
                  <a:alphaOff val="0"/>
                </a:sysClr>
              </a:solidFill>
              <a:latin typeface="+mn-lt"/>
              <a:ea typeface="+mn-ea"/>
              <a:cs typeface="Segoe UI" panose="020B0502040204020203" pitchFamily="34" charset="0"/>
            </a:rPr>
            <a:t>MISSIO &amp; TAVOITTEET</a:t>
          </a:r>
        </a:p>
        <a:p>
          <a:r>
            <a:rPr lang="fi-FI" sz="1100">
              <a:solidFill>
                <a:sysClr val="windowText" lastClr="000000">
                  <a:hueOff val="0"/>
                  <a:satOff val="0"/>
                  <a:lumOff val="0"/>
                  <a:alphaOff val="0"/>
                </a:sysClr>
              </a:solidFill>
              <a:latin typeface="+mn-lt"/>
              <a:ea typeface="+mn-ea"/>
              <a:cs typeface="Segoe UI" panose="020B0502040204020203" pitchFamily="34" charset="0"/>
            </a:rPr>
            <a:t>Mitkä ovat todelliset tulokset, jotka haluan saavuttaa? Mikä on pitkäkestoinen hyöty/etu? Mitä tarjoan? Mitä tuotan/suoritan?</a:t>
          </a:r>
        </a:p>
      </dgm:t>
    </dgm:pt>
    <dgm:pt modelId="{9E5C640E-ADB2-425F-9939-C19FBC976907}" type="parTrans" cxnId="{74B905F4-A778-435B-B457-5A1138E9A818}">
      <dgm:prSet/>
      <dgm:spPr/>
      <dgm:t>
        <a:bodyPr/>
        <a:lstStyle/>
        <a:p>
          <a:endParaRPr lang="it-IT" sz="1100">
            <a:latin typeface="+mn-lt"/>
            <a:cs typeface="Segoe UI" panose="020B0502040204020203" pitchFamily="34" charset="0"/>
          </a:endParaRPr>
        </a:p>
      </dgm:t>
    </dgm:pt>
    <dgm:pt modelId="{A4CDB4DB-2C99-4947-9E11-FB0A822579D7}" type="sibTrans" cxnId="{74B905F4-A778-435B-B457-5A1138E9A818}">
      <dgm:prSet/>
      <dgm:spPr/>
      <dgm:t>
        <a:bodyPr/>
        <a:lstStyle/>
        <a:p>
          <a:endParaRPr lang="it-IT" sz="1100">
            <a:latin typeface="+mn-lt"/>
            <a:cs typeface="Segoe UI" panose="020B0502040204020203" pitchFamily="34" charset="0"/>
          </a:endParaRPr>
        </a:p>
      </dgm:t>
    </dgm:pt>
    <dgm:pt modelId="{84E23D1A-4750-488E-AE24-EABC3D0F5814}">
      <dgm:prSet custT="1"/>
      <dgm:spPr>
        <a:xfrm>
          <a:off x="1940187" y="19719"/>
          <a:ext cx="989930" cy="1979860"/>
        </a:xfrm>
        <a:noFill/>
        <a:ln>
          <a:noFill/>
        </a:ln>
        <a:effectLst/>
      </dgm:spPr>
      <dgm:t>
        <a:bodyPr/>
        <a:lstStyle/>
        <a:p>
          <a:r>
            <a:rPr lang="fi-FI" sz="1100" b="1" i="1">
              <a:solidFill>
                <a:sysClr val="windowText" lastClr="000000">
                  <a:hueOff val="0"/>
                  <a:satOff val="0"/>
                  <a:lumOff val="0"/>
                  <a:alphaOff val="0"/>
                </a:sysClr>
              </a:solidFill>
              <a:latin typeface="+mn-lt"/>
              <a:ea typeface="+mn-ea"/>
              <a:cs typeface="Segoe UI" panose="020B0502040204020203" pitchFamily="34" charset="0"/>
            </a:rPr>
            <a:t>KOHDEMARK-KINAT</a:t>
          </a:r>
        </a:p>
        <a:p>
          <a:r>
            <a:rPr lang="fi-FI" sz="1100">
              <a:solidFill>
                <a:sysClr val="windowText" lastClr="000000">
                  <a:hueOff val="0"/>
                  <a:satOff val="0"/>
                  <a:lumOff val="0"/>
                  <a:alphaOff val="0"/>
                </a:sysClr>
              </a:solidFill>
              <a:latin typeface="+mn-lt"/>
              <a:ea typeface="+mn-ea"/>
              <a:cs typeface="Segoe UI" panose="020B0502040204020203" pitchFamily="34" charset="0"/>
            </a:rPr>
            <a:t>Missä on kohdeyleisöni? Miten pääsen nykytilastani sinne, missä haluan olla?</a:t>
          </a:r>
        </a:p>
      </dgm:t>
    </dgm:pt>
    <dgm:pt modelId="{AABA57D9-6028-4A18-A3E6-6D5EDC8A36C9}" type="parTrans" cxnId="{2D38AEEC-0EB4-45FC-9C5C-7A19FA0B3907}">
      <dgm:prSet/>
      <dgm:spPr/>
      <dgm:t>
        <a:bodyPr/>
        <a:lstStyle/>
        <a:p>
          <a:endParaRPr lang="it-IT" sz="1100">
            <a:latin typeface="+mn-lt"/>
            <a:cs typeface="Segoe UI" panose="020B0502040204020203" pitchFamily="34" charset="0"/>
          </a:endParaRPr>
        </a:p>
      </dgm:t>
    </dgm:pt>
    <dgm:pt modelId="{CC5B7C5D-3273-4CB9-A0D4-64F2E9351776}" type="sibTrans" cxnId="{2D38AEEC-0EB4-45FC-9C5C-7A19FA0B3907}">
      <dgm:prSet/>
      <dgm:spPr/>
      <dgm:t>
        <a:bodyPr/>
        <a:lstStyle/>
        <a:p>
          <a:endParaRPr lang="it-IT" sz="1100">
            <a:latin typeface="+mn-lt"/>
            <a:cs typeface="Segoe UI" panose="020B0502040204020203" pitchFamily="34" charset="0"/>
          </a:endParaRPr>
        </a:p>
      </dgm:t>
    </dgm:pt>
    <dgm:pt modelId="{FC0E9081-2947-48D9-B7D5-FA2AE3E13F53}">
      <dgm:prSet custT="1"/>
      <dgm:spPr>
        <a:xfrm>
          <a:off x="3531407" y="19719"/>
          <a:ext cx="989930" cy="1979860"/>
        </a:xfrm>
        <a:noFill/>
        <a:ln>
          <a:noFill/>
        </a:ln>
        <a:effectLst/>
      </dgm:spPr>
      <dgm:t>
        <a:bodyPr/>
        <a:lstStyle/>
        <a:p>
          <a:r>
            <a:rPr lang="fi-FI" sz="1100" b="1" i="1">
              <a:solidFill>
                <a:sysClr val="windowText" lastClr="000000">
                  <a:hueOff val="0"/>
                  <a:satOff val="0"/>
                  <a:lumOff val="0"/>
                  <a:alphaOff val="0"/>
                </a:sysClr>
              </a:solidFill>
              <a:latin typeface="+mn-lt"/>
              <a:ea typeface="+mn-ea"/>
              <a:cs typeface="Segoe UI" panose="020B0502040204020203" pitchFamily="34" charset="0"/>
            </a:rPr>
            <a:t>VISIO JA KANNUSTIMET</a:t>
          </a:r>
        </a:p>
        <a:p>
          <a:r>
            <a:rPr lang="fi-FI" sz="1100">
              <a:solidFill>
                <a:sysClr val="windowText" lastClr="000000">
                  <a:hueOff val="0"/>
                  <a:satOff val="0"/>
                  <a:lumOff val="0"/>
                  <a:alphaOff val="0"/>
                </a:sysClr>
              </a:solidFill>
              <a:latin typeface="+mn-lt"/>
              <a:ea typeface="+mn-ea"/>
              <a:cs typeface="Segoe UI" panose="020B0502040204020203" pitchFamily="34" charset="0"/>
            </a:rPr>
            <a:t>Miksi haluan saavuttaa määrätyt tulokset? Miksi asiakkaat haluaisivat ostaa tuotetta tai palvelua?</a:t>
          </a:r>
        </a:p>
      </dgm:t>
    </dgm:pt>
    <dgm:pt modelId="{D6070E93-DC4F-49AD-8836-182DBAB828A1}" type="parTrans" cxnId="{08EDA765-F5FB-409E-8A76-F3ACE70FB48B}">
      <dgm:prSet/>
      <dgm:spPr/>
      <dgm:t>
        <a:bodyPr/>
        <a:lstStyle/>
        <a:p>
          <a:endParaRPr lang="it-IT" sz="1100">
            <a:latin typeface="+mn-lt"/>
            <a:cs typeface="Segoe UI" panose="020B0502040204020203" pitchFamily="34" charset="0"/>
          </a:endParaRPr>
        </a:p>
      </dgm:t>
    </dgm:pt>
    <dgm:pt modelId="{42651CDE-4491-4FF3-A1BF-B19DF39E2408}" type="sibTrans" cxnId="{08EDA765-F5FB-409E-8A76-F3ACE70FB48B}">
      <dgm:prSet/>
      <dgm:spPr/>
      <dgm:t>
        <a:bodyPr/>
        <a:lstStyle/>
        <a:p>
          <a:endParaRPr lang="it-IT" sz="1100">
            <a:latin typeface="+mn-lt"/>
            <a:cs typeface="Segoe UI" panose="020B0502040204020203" pitchFamily="34" charset="0"/>
          </a:endParaRPr>
        </a:p>
      </dgm:t>
    </dgm:pt>
    <dgm:pt modelId="{5DA0E15C-516A-4642-9102-C8B309F689FC}">
      <dgm:prSet custT="1"/>
      <dgm:spPr>
        <a:xfrm>
          <a:off x="5122626" y="19719"/>
          <a:ext cx="989930" cy="1979860"/>
        </a:xfrm>
        <a:noFill/>
        <a:ln>
          <a:noFill/>
        </a:ln>
        <a:effectLst/>
      </dgm:spPr>
      <dgm:t>
        <a:bodyPr/>
        <a:lstStyle/>
        <a:p>
          <a:r>
            <a:rPr lang="fi-FI" sz="1100" b="1" i="1">
              <a:solidFill>
                <a:sysClr val="windowText" lastClr="000000">
                  <a:hueOff val="0"/>
                  <a:satOff val="0"/>
                  <a:lumOff val="0"/>
                  <a:alphaOff val="0"/>
                </a:sysClr>
              </a:solidFill>
              <a:latin typeface="+mn-lt"/>
              <a:ea typeface="+mn-ea"/>
              <a:cs typeface="Segoe UI" panose="020B0502040204020203" pitchFamily="34" charset="0"/>
            </a:rPr>
            <a:t>STRATEGIA</a:t>
          </a:r>
        </a:p>
        <a:p>
          <a:r>
            <a:rPr lang="fi-FI" sz="1100">
              <a:solidFill>
                <a:sysClr val="windowText" lastClr="000000">
                  <a:hueOff val="0"/>
                  <a:satOff val="0"/>
                  <a:lumOff val="0"/>
                  <a:alphaOff val="0"/>
                </a:sysClr>
              </a:solidFill>
              <a:latin typeface="+mn-lt"/>
              <a:ea typeface="+mn-ea"/>
              <a:cs typeface="Segoe UI" panose="020B0502040204020203" pitchFamily="34" charset="0"/>
            </a:rPr>
            <a:t>Miten voin tehdä tulosten saavuttamiseksi? Mitkä ovat keskeisiä strategioita, joita voin noudattaa taatakseni  parhaat onnistumismah-dollisuudet?</a:t>
          </a:r>
        </a:p>
      </dgm:t>
    </dgm:pt>
    <dgm:pt modelId="{82650662-5916-4075-9D74-FC730AA928F4}" type="parTrans" cxnId="{01FCBBAF-43B5-4FD0-BB09-F5BA2FD4848F}">
      <dgm:prSet/>
      <dgm:spPr/>
      <dgm:t>
        <a:bodyPr/>
        <a:lstStyle/>
        <a:p>
          <a:endParaRPr lang="it-IT" sz="1100">
            <a:latin typeface="+mn-lt"/>
            <a:cs typeface="Segoe UI" panose="020B0502040204020203" pitchFamily="34" charset="0"/>
          </a:endParaRPr>
        </a:p>
      </dgm:t>
    </dgm:pt>
    <dgm:pt modelId="{49596F13-AF71-46C3-BB2C-6BE4FD8C8EC3}" type="sibTrans" cxnId="{01FCBBAF-43B5-4FD0-BB09-F5BA2FD4848F}">
      <dgm:prSet/>
      <dgm:spPr/>
      <dgm:t>
        <a:bodyPr/>
        <a:lstStyle/>
        <a:p>
          <a:endParaRPr lang="it-IT" sz="1100">
            <a:latin typeface="+mn-lt"/>
            <a:cs typeface="Segoe UI" panose="020B0502040204020203" pitchFamily="34" charset="0"/>
          </a:endParaRPr>
        </a:p>
      </dgm:t>
    </dgm:pt>
    <dgm:pt modelId="{3A0A928F-57C0-45F6-BF5B-F7DA038916B4}" type="pres">
      <dgm:prSet presAssocID="{C0184D0F-1511-4DF8-BDEE-55AD071292A0}" presName="Name0" presStyleCnt="0">
        <dgm:presLayoutVars>
          <dgm:chMax val="7"/>
          <dgm:chPref val="7"/>
          <dgm:dir/>
          <dgm:animOne val="branch"/>
          <dgm:animLvl val="lvl"/>
        </dgm:presLayoutVars>
      </dgm:prSet>
      <dgm:spPr/>
      <dgm:t>
        <a:bodyPr/>
        <a:lstStyle/>
        <a:p>
          <a:endParaRPr lang="en-US"/>
        </a:p>
      </dgm:t>
    </dgm:pt>
    <dgm:pt modelId="{A255D346-D0FD-46DD-AE3A-E8B3F0B4BE32}" type="pres">
      <dgm:prSet presAssocID="{9146BBF7-51C6-41A0-80EF-B8A9CE9BBA1F}" presName="ParentComposite" presStyleCnt="0"/>
      <dgm:spPr/>
    </dgm:pt>
    <dgm:pt modelId="{DE499A69-1197-4181-9769-4F79C46989E9}" type="pres">
      <dgm:prSet presAssocID="{9146BBF7-51C6-41A0-80EF-B8A9CE9BBA1F}" presName="Chord" presStyleLbl="bgShp" presStyleIdx="0" presStyleCnt="4"/>
      <dgm:spPr>
        <a:xfrm>
          <a:off x="2492" y="101365"/>
          <a:ext cx="494965" cy="494965"/>
        </a:xfrm>
        <a:prstGeom prst="chord">
          <a:avLst>
            <a:gd name="adj1" fmla="val 4800000"/>
            <a:gd name="adj2" fmla="val 16800000"/>
          </a:avLst>
        </a:prstGeom>
        <a:solidFill>
          <a:srgbClr val="ED7D31">
            <a:tint val="40000"/>
            <a:hueOff val="0"/>
            <a:satOff val="0"/>
            <a:lumOff val="0"/>
            <a:alphaOff val="0"/>
          </a:srgbClr>
        </a:solidFill>
        <a:ln>
          <a:noFill/>
        </a:ln>
        <a:effectLst/>
      </dgm:spPr>
    </dgm:pt>
    <dgm:pt modelId="{2A13EB95-85B7-4681-94BA-A453057CB150}" type="pres">
      <dgm:prSet presAssocID="{9146BBF7-51C6-41A0-80EF-B8A9CE9BBA1F}" presName="Pie" presStyleLbl="alignNode1" presStyleIdx="0" presStyleCnt="4"/>
      <dgm:spPr>
        <a:xfrm>
          <a:off x="51989" y="150861"/>
          <a:ext cx="395972" cy="395972"/>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gm:spPr>
    </dgm:pt>
    <dgm:pt modelId="{4B30D5BA-BA36-4FBD-978C-67CA1C8F6B6B}" type="pres">
      <dgm:prSet presAssocID="{9146BBF7-51C6-41A0-80EF-B8A9CE9BBA1F}" presName="Parent" presStyleLbl="revTx" presStyleIdx="0" presStyleCnt="8" custScaleY="77248" custLinFactNeighborX="-321" custLinFactNeighborY="-13122">
        <dgm:presLayoutVars>
          <dgm:chMax val="1"/>
          <dgm:chPref val="1"/>
          <dgm:bulletEnabled val="1"/>
        </dgm:presLayoutVars>
      </dgm:prSet>
      <dgm:spPr>
        <a:prstGeom prst="rect">
          <a:avLst/>
        </a:prstGeom>
      </dgm:spPr>
      <dgm:t>
        <a:bodyPr/>
        <a:lstStyle/>
        <a:p>
          <a:endParaRPr lang="en-US"/>
        </a:p>
      </dgm:t>
    </dgm:pt>
    <dgm:pt modelId="{0F0E5C79-5345-4D81-9205-1FD9C1D205FD}" type="pres">
      <dgm:prSet presAssocID="{A4CDB4DB-2C99-4947-9E11-FB0A822579D7}" presName="negSibTrans" presStyleCnt="0"/>
      <dgm:spPr/>
    </dgm:pt>
    <dgm:pt modelId="{46DA42F4-E00B-47A6-8E15-1AD458430584}" type="pres">
      <dgm:prSet presAssocID="{9146BBF7-51C6-41A0-80EF-B8A9CE9BBA1F}" presName="composite" presStyleCnt="0"/>
      <dgm:spPr/>
    </dgm:pt>
    <dgm:pt modelId="{5271AFBB-4E28-4951-AAB1-21F59CE54464}" type="pres">
      <dgm:prSet presAssocID="{9146BBF7-51C6-41A0-80EF-B8A9CE9BBA1F}" presName="Child" presStyleLbl="revTx" presStyleIdx="1" presStyleCnt="8" custScaleX="125862">
        <dgm:presLayoutVars>
          <dgm:chMax val="0"/>
          <dgm:chPref val="0"/>
          <dgm:bulletEnabled val="1"/>
        </dgm:presLayoutVars>
      </dgm:prSet>
      <dgm:spPr>
        <a:prstGeom prst="rect">
          <a:avLst/>
        </a:prstGeom>
      </dgm:spPr>
      <dgm:t>
        <a:bodyPr/>
        <a:lstStyle/>
        <a:p>
          <a:endParaRPr lang="en-US"/>
        </a:p>
      </dgm:t>
    </dgm:pt>
    <dgm:pt modelId="{2A4526A5-DB90-4883-8507-8E6343860CA3}" type="pres">
      <dgm:prSet presAssocID="{14239B94-E34B-4378-A905-AD09593AD5BD}" presName="sibTrans" presStyleCnt="0"/>
      <dgm:spPr/>
    </dgm:pt>
    <dgm:pt modelId="{7C6D3277-8D3F-43E2-92C2-82B0D2CD33A9}" type="pres">
      <dgm:prSet presAssocID="{211AC0C0-9BA6-45C4-BCF6-ED5E13306E25}" presName="ParentComposite" presStyleCnt="0"/>
      <dgm:spPr/>
    </dgm:pt>
    <dgm:pt modelId="{91A4B8A2-069E-4F6E-93AD-B0D7A45FF29E}" type="pres">
      <dgm:prSet presAssocID="{211AC0C0-9BA6-45C4-BCF6-ED5E13306E25}" presName="Chord" presStyleLbl="bgShp" presStyleIdx="1" presStyleCnt="4"/>
      <dgm:spPr>
        <a:xfrm>
          <a:off x="1593712" y="127525"/>
          <a:ext cx="494965" cy="494965"/>
        </a:xfrm>
        <a:prstGeom prst="chord">
          <a:avLst>
            <a:gd name="adj1" fmla="val 4800000"/>
            <a:gd name="adj2" fmla="val 16800000"/>
          </a:avLst>
        </a:prstGeom>
        <a:solidFill>
          <a:srgbClr val="ED7D31">
            <a:tint val="40000"/>
            <a:hueOff val="0"/>
            <a:satOff val="0"/>
            <a:lumOff val="0"/>
            <a:alphaOff val="0"/>
          </a:srgbClr>
        </a:solidFill>
        <a:ln>
          <a:noFill/>
        </a:ln>
        <a:effectLst/>
      </dgm:spPr>
    </dgm:pt>
    <dgm:pt modelId="{8F8B08A3-643A-4E1B-9F95-C7AB2426C33F}" type="pres">
      <dgm:prSet presAssocID="{211AC0C0-9BA6-45C4-BCF6-ED5E13306E25}" presName="Pie" presStyleLbl="alignNode1" presStyleIdx="1" presStyleCnt="4"/>
      <dgm:spPr>
        <a:xfrm>
          <a:off x="1643208" y="177021"/>
          <a:ext cx="395972" cy="395972"/>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gm:spPr>
    </dgm:pt>
    <dgm:pt modelId="{B24CCE2C-F7A4-45D2-BB2A-F33E9AA06A83}" type="pres">
      <dgm:prSet presAssocID="{211AC0C0-9BA6-45C4-BCF6-ED5E13306E25}" presName="Parent" presStyleLbl="revTx" presStyleIdx="2" presStyleCnt="8" custScaleY="69958" custLinFactNeighborX="10570" custLinFactNeighborY="-16038">
        <dgm:presLayoutVars>
          <dgm:chMax val="1"/>
          <dgm:chPref val="1"/>
          <dgm:bulletEnabled val="1"/>
        </dgm:presLayoutVars>
      </dgm:prSet>
      <dgm:spPr>
        <a:prstGeom prst="rect">
          <a:avLst/>
        </a:prstGeom>
      </dgm:spPr>
      <dgm:t>
        <a:bodyPr/>
        <a:lstStyle/>
        <a:p>
          <a:endParaRPr lang="en-US"/>
        </a:p>
      </dgm:t>
    </dgm:pt>
    <dgm:pt modelId="{8D9F31B4-F3C6-4999-8A28-2BAC08EBA9A3}" type="pres">
      <dgm:prSet presAssocID="{CC5B7C5D-3273-4CB9-A0D4-64F2E9351776}" presName="negSibTrans" presStyleCnt="0"/>
      <dgm:spPr/>
    </dgm:pt>
    <dgm:pt modelId="{86488509-9E46-4918-B5C7-D2F386ACCEA7}" type="pres">
      <dgm:prSet presAssocID="{211AC0C0-9BA6-45C4-BCF6-ED5E13306E25}" presName="composite" presStyleCnt="0"/>
      <dgm:spPr/>
    </dgm:pt>
    <dgm:pt modelId="{3771726D-75D0-425F-B64A-2960F5463256}" type="pres">
      <dgm:prSet presAssocID="{211AC0C0-9BA6-45C4-BCF6-ED5E13306E25}" presName="Child" presStyleLbl="revTx" presStyleIdx="3" presStyleCnt="8">
        <dgm:presLayoutVars>
          <dgm:chMax val="0"/>
          <dgm:chPref val="0"/>
          <dgm:bulletEnabled val="1"/>
        </dgm:presLayoutVars>
      </dgm:prSet>
      <dgm:spPr>
        <a:prstGeom prst="rect">
          <a:avLst/>
        </a:prstGeom>
      </dgm:spPr>
      <dgm:t>
        <a:bodyPr/>
        <a:lstStyle/>
        <a:p>
          <a:endParaRPr lang="en-US"/>
        </a:p>
      </dgm:t>
    </dgm:pt>
    <dgm:pt modelId="{F775488A-B399-45C2-A540-C8DDAFFBA718}" type="pres">
      <dgm:prSet presAssocID="{71FD9D07-33CD-462F-AFD7-C73C48E60CB7}" presName="sibTrans" presStyleCnt="0"/>
      <dgm:spPr/>
    </dgm:pt>
    <dgm:pt modelId="{2FBE992B-4CE4-4465-839C-083BE2AF2520}" type="pres">
      <dgm:prSet presAssocID="{BB8E10EC-5ABD-4112-B453-78ED9C5C82FF}" presName="ParentComposite" presStyleCnt="0"/>
      <dgm:spPr/>
    </dgm:pt>
    <dgm:pt modelId="{91CFE746-A47D-4A6B-B037-6514AFE4EF2C}" type="pres">
      <dgm:prSet presAssocID="{BB8E10EC-5ABD-4112-B453-78ED9C5C82FF}" presName="Chord" presStyleLbl="bgShp" presStyleIdx="2" presStyleCnt="4"/>
      <dgm:spPr>
        <a:xfrm>
          <a:off x="3184931" y="143221"/>
          <a:ext cx="494965" cy="494965"/>
        </a:xfrm>
        <a:prstGeom prst="chord">
          <a:avLst>
            <a:gd name="adj1" fmla="val 4800000"/>
            <a:gd name="adj2" fmla="val 16800000"/>
          </a:avLst>
        </a:prstGeom>
        <a:solidFill>
          <a:srgbClr val="ED7D31">
            <a:tint val="40000"/>
            <a:hueOff val="0"/>
            <a:satOff val="0"/>
            <a:lumOff val="0"/>
            <a:alphaOff val="0"/>
          </a:srgbClr>
        </a:solidFill>
        <a:ln>
          <a:noFill/>
        </a:ln>
        <a:effectLst/>
      </dgm:spPr>
    </dgm:pt>
    <dgm:pt modelId="{DEE82A2C-B3C9-4BF6-AE36-98CC7609ADCD}" type="pres">
      <dgm:prSet presAssocID="{BB8E10EC-5ABD-4112-B453-78ED9C5C82FF}" presName="Pie" presStyleLbl="alignNode1" presStyleIdx="2" presStyleCnt="4"/>
      <dgm:spPr>
        <a:xfrm>
          <a:off x="3234428" y="192717"/>
          <a:ext cx="395972" cy="395972"/>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pt>
    <dgm:pt modelId="{75513C11-939D-40B0-9A46-4FF795258EB0}" type="pres">
      <dgm:prSet presAssocID="{BB8E10EC-5ABD-4112-B453-78ED9C5C82FF}" presName="Parent" presStyleLbl="revTx" presStyleIdx="4" presStyleCnt="8" custScaleY="65584" custLinFactNeighborX="-3523" custLinFactNeighborY="-18225">
        <dgm:presLayoutVars>
          <dgm:chMax val="1"/>
          <dgm:chPref val="1"/>
          <dgm:bulletEnabled val="1"/>
        </dgm:presLayoutVars>
      </dgm:prSet>
      <dgm:spPr>
        <a:prstGeom prst="rect">
          <a:avLst/>
        </a:prstGeom>
      </dgm:spPr>
      <dgm:t>
        <a:bodyPr/>
        <a:lstStyle/>
        <a:p>
          <a:endParaRPr lang="en-US"/>
        </a:p>
      </dgm:t>
    </dgm:pt>
    <dgm:pt modelId="{0C2ECF3A-4834-4D8A-98C3-D4B526F6053D}" type="pres">
      <dgm:prSet presAssocID="{42651CDE-4491-4FF3-A1BF-B19DF39E2408}" presName="negSibTrans" presStyleCnt="0"/>
      <dgm:spPr/>
    </dgm:pt>
    <dgm:pt modelId="{247C00A3-350D-482A-9DDC-B71DEB8D4EA6}" type="pres">
      <dgm:prSet presAssocID="{BB8E10EC-5ABD-4112-B453-78ED9C5C82FF}" presName="composite" presStyleCnt="0"/>
      <dgm:spPr/>
    </dgm:pt>
    <dgm:pt modelId="{09EF61CC-22E8-4190-8FAE-C8EFE0F4EC87}" type="pres">
      <dgm:prSet presAssocID="{BB8E10EC-5ABD-4112-B453-78ED9C5C82FF}" presName="Child" presStyleLbl="revTx" presStyleIdx="5" presStyleCnt="8">
        <dgm:presLayoutVars>
          <dgm:chMax val="0"/>
          <dgm:chPref val="0"/>
          <dgm:bulletEnabled val="1"/>
        </dgm:presLayoutVars>
      </dgm:prSet>
      <dgm:spPr>
        <a:prstGeom prst="rect">
          <a:avLst/>
        </a:prstGeom>
      </dgm:spPr>
      <dgm:t>
        <a:bodyPr/>
        <a:lstStyle/>
        <a:p>
          <a:endParaRPr lang="en-US"/>
        </a:p>
      </dgm:t>
    </dgm:pt>
    <dgm:pt modelId="{80F912B9-43A0-4A03-AFE9-8A09BCDCA98D}" type="pres">
      <dgm:prSet presAssocID="{00917AC8-FD29-4594-9BD2-2E95BF96BC95}" presName="sibTrans" presStyleCnt="0"/>
      <dgm:spPr/>
    </dgm:pt>
    <dgm:pt modelId="{72FE82B2-8055-49AA-A771-767F718131EB}" type="pres">
      <dgm:prSet presAssocID="{D32206C4-339B-4817-8288-C6F818756AF8}" presName="ParentComposite" presStyleCnt="0"/>
      <dgm:spPr/>
    </dgm:pt>
    <dgm:pt modelId="{3EC660D7-D254-462A-953A-15B4C57D236C}" type="pres">
      <dgm:prSet presAssocID="{D32206C4-339B-4817-8288-C6F818756AF8}" presName="Chord" presStyleLbl="bgShp" presStyleIdx="3" presStyleCnt="4"/>
      <dgm:spPr>
        <a:xfrm>
          <a:off x="4776151" y="137989"/>
          <a:ext cx="494965" cy="494965"/>
        </a:xfrm>
        <a:prstGeom prst="chord">
          <a:avLst>
            <a:gd name="adj1" fmla="val 4800000"/>
            <a:gd name="adj2" fmla="val 16800000"/>
          </a:avLst>
        </a:prstGeom>
        <a:solidFill>
          <a:srgbClr val="ED7D31">
            <a:tint val="40000"/>
            <a:hueOff val="0"/>
            <a:satOff val="0"/>
            <a:lumOff val="0"/>
            <a:alphaOff val="0"/>
          </a:srgbClr>
        </a:solidFill>
        <a:ln>
          <a:noFill/>
        </a:ln>
        <a:effectLst/>
      </dgm:spPr>
    </dgm:pt>
    <dgm:pt modelId="{49F6D30F-ED3E-40FB-A963-9F26ADDA2B7E}" type="pres">
      <dgm:prSet presAssocID="{D32206C4-339B-4817-8288-C6F818756AF8}" presName="Pie" presStyleLbl="alignNode1" presStyleIdx="3" presStyleCnt="4"/>
      <dgm:spPr>
        <a:xfrm>
          <a:off x="4825647" y="187485"/>
          <a:ext cx="395972" cy="395972"/>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pt>
    <dgm:pt modelId="{8BD992D8-1CA2-43A3-AE1A-61BCAF4EF6BF}" type="pres">
      <dgm:prSet presAssocID="{D32206C4-339B-4817-8288-C6F818756AF8}" presName="Parent" presStyleLbl="revTx" presStyleIdx="6" presStyleCnt="8" custScaleY="67042" custLinFactNeighborX="8552" custLinFactNeighborY="-18953">
        <dgm:presLayoutVars>
          <dgm:chMax val="1"/>
          <dgm:chPref val="1"/>
          <dgm:bulletEnabled val="1"/>
        </dgm:presLayoutVars>
      </dgm:prSet>
      <dgm:spPr>
        <a:prstGeom prst="rect">
          <a:avLst/>
        </a:prstGeom>
      </dgm:spPr>
      <dgm:t>
        <a:bodyPr/>
        <a:lstStyle/>
        <a:p>
          <a:endParaRPr lang="en-US"/>
        </a:p>
      </dgm:t>
    </dgm:pt>
    <dgm:pt modelId="{E55E75E7-BB8D-422A-BFED-E463FDA7CA32}" type="pres">
      <dgm:prSet presAssocID="{49596F13-AF71-46C3-BB2C-6BE4FD8C8EC3}" presName="negSibTrans" presStyleCnt="0"/>
      <dgm:spPr/>
    </dgm:pt>
    <dgm:pt modelId="{06EF4947-3B84-492B-BE9E-47B2F2209B00}" type="pres">
      <dgm:prSet presAssocID="{D32206C4-339B-4817-8288-C6F818756AF8}" presName="composite" presStyleCnt="0"/>
      <dgm:spPr/>
    </dgm:pt>
    <dgm:pt modelId="{1A75B760-EAA0-460F-B68C-479EEF93B458}" type="pres">
      <dgm:prSet presAssocID="{D32206C4-339B-4817-8288-C6F818756AF8}" presName="Child" presStyleLbl="revTx" presStyleIdx="7" presStyleCnt="8">
        <dgm:presLayoutVars>
          <dgm:chMax val="0"/>
          <dgm:chPref val="0"/>
          <dgm:bulletEnabled val="1"/>
        </dgm:presLayoutVars>
      </dgm:prSet>
      <dgm:spPr>
        <a:prstGeom prst="rect">
          <a:avLst/>
        </a:prstGeom>
      </dgm:spPr>
      <dgm:t>
        <a:bodyPr/>
        <a:lstStyle/>
        <a:p>
          <a:endParaRPr lang="en-US"/>
        </a:p>
      </dgm:t>
    </dgm:pt>
  </dgm:ptLst>
  <dgm:cxnLst>
    <dgm:cxn modelId="{08EDA765-F5FB-409E-8A76-F3ACE70FB48B}" srcId="{BB8E10EC-5ABD-4112-B453-78ED9C5C82FF}" destId="{FC0E9081-2947-48D9-B7D5-FA2AE3E13F53}" srcOrd="0" destOrd="0" parTransId="{D6070E93-DC4F-49AD-8836-182DBAB828A1}" sibTransId="{42651CDE-4491-4FF3-A1BF-B19DF39E2408}"/>
    <dgm:cxn modelId="{19214641-C762-40AA-BF68-0CE56DAA5ECC}" type="presOf" srcId="{5DA0E15C-516A-4642-9102-C8B309F689FC}" destId="{1A75B760-EAA0-460F-B68C-479EEF93B458}" srcOrd="0" destOrd="0" presId="urn:microsoft.com/office/officeart/2009/3/layout/PieProcess"/>
    <dgm:cxn modelId="{74B905F4-A778-435B-B457-5A1138E9A818}" srcId="{9146BBF7-51C6-41A0-80EF-B8A9CE9BBA1F}" destId="{359F144D-7749-4D90-BA2B-F66396970AFF}" srcOrd="0" destOrd="0" parTransId="{9E5C640E-ADB2-425F-9939-C19FBC976907}" sibTransId="{A4CDB4DB-2C99-4947-9E11-FB0A822579D7}"/>
    <dgm:cxn modelId="{7544C4A2-E71E-4291-AE5F-56B995EA7CFC}" type="presOf" srcId="{359F144D-7749-4D90-BA2B-F66396970AFF}" destId="{5271AFBB-4E28-4951-AAB1-21F59CE54464}" srcOrd="0" destOrd="0" presId="urn:microsoft.com/office/officeart/2009/3/layout/PieProcess"/>
    <dgm:cxn modelId="{88FC3BD5-1265-4771-B1BA-6E36FD562982}" type="presOf" srcId="{9146BBF7-51C6-41A0-80EF-B8A9CE9BBA1F}" destId="{4B30D5BA-BA36-4FBD-978C-67CA1C8F6B6B}" srcOrd="0" destOrd="0" presId="urn:microsoft.com/office/officeart/2009/3/layout/PieProcess"/>
    <dgm:cxn modelId="{B7FF9F66-99B9-4281-B75B-97DAD18F4300}" type="presOf" srcId="{D32206C4-339B-4817-8288-C6F818756AF8}" destId="{8BD992D8-1CA2-43A3-AE1A-61BCAF4EF6BF}" srcOrd="0" destOrd="0" presId="urn:microsoft.com/office/officeart/2009/3/layout/PieProcess"/>
    <dgm:cxn modelId="{9C1F0698-7799-4D27-9EA8-3B7477CC7C5E}" srcId="{C0184D0F-1511-4DF8-BDEE-55AD071292A0}" destId="{BB8E10EC-5ABD-4112-B453-78ED9C5C82FF}" srcOrd="2" destOrd="0" parTransId="{4C09B9DF-34BC-4ECD-8E24-FC83D9F7B3D9}" sibTransId="{00917AC8-FD29-4594-9BD2-2E95BF96BC95}"/>
    <dgm:cxn modelId="{82E404D9-BCF7-4038-9606-1FA92885B736}" type="presOf" srcId="{84E23D1A-4750-488E-AE24-EABC3D0F5814}" destId="{3771726D-75D0-425F-B64A-2960F5463256}" srcOrd="0" destOrd="0" presId="urn:microsoft.com/office/officeart/2009/3/layout/PieProcess"/>
    <dgm:cxn modelId="{01FCBBAF-43B5-4FD0-BB09-F5BA2FD4848F}" srcId="{D32206C4-339B-4817-8288-C6F818756AF8}" destId="{5DA0E15C-516A-4642-9102-C8B309F689FC}" srcOrd="0" destOrd="0" parTransId="{82650662-5916-4075-9D74-FC730AA928F4}" sibTransId="{49596F13-AF71-46C3-BB2C-6BE4FD8C8EC3}"/>
    <dgm:cxn modelId="{0266CEB5-4CCC-47BA-A0DE-21B8DDD55C6B}" type="presOf" srcId="{BB8E10EC-5ABD-4112-B453-78ED9C5C82FF}" destId="{75513C11-939D-40B0-9A46-4FF795258EB0}" srcOrd="0" destOrd="0" presId="urn:microsoft.com/office/officeart/2009/3/layout/PieProcess"/>
    <dgm:cxn modelId="{400C45C9-A007-4045-AD60-9CB6325A60D6}" type="presOf" srcId="{211AC0C0-9BA6-45C4-BCF6-ED5E13306E25}" destId="{B24CCE2C-F7A4-45D2-BB2A-F33E9AA06A83}" srcOrd="0" destOrd="0" presId="urn:microsoft.com/office/officeart/2009/3/layout/PieProcess"/>
    <dgm:cxn modelId="{CB4B1140-B6D2-40B3-B87F-30B22EBB51BC}" srcId="{C0184D0F-1511-4DF8-BDEE-55AD071292A0}" destId="{211AC0C0-9BA6-45C4-BCF6-ED5E13306E25}" srcOrd="1" destOrd="0" parTransId="{2306BDAA-DD29-4ACC-AA91-B49CAE001CB1}" sibTransId="{71FD9D07-33CD-462F-AFD7-C73C48E60CB7}"/>
    <dgm:cxn modelId="{CC3CF678-3FDA-4DF8-AA4D-C5DA6D6CBB2D}" srcId="{C0184D0F-1511-4DF8-BDEE-55AD071292A0}" destId="{D32206C4-339B-4817-8288-C6F818756AF8}" srcOrd="3" destOrd="0" parTransId="{06AACD7E-5FEF-44FC-9683-74F8646D8DD5}" sibTransId="{FD30DA6F-E985-4860-AB1D-277CCB278DE8}"/>
    <dgm:cxn modelId="{2D38AEEC-0EB4-45FC-9C5C-7A19FA0B3907}" srcId="{211AC0C0-9BA6-45C4-BCF6-ED5E13306E25}" destId="{84E23D1A-4750-488E-AE24-EABC3D0F5814}" srcOrd="0" destOrd="0" parTransId="{AABA57D9-6028-4A18-A3E6-6D5EDC8A36C9}" sibTransId="{CC5B7C5D-3273-4CB9-A0D4-64F2E9351776}"/>
    <dgm:cxn modelId="{98A00CD5-A628-4BEE-A6AF-86B259705668}" type="presOf" srcId="{FC0E9081-2947-48D9-B7D5-FA2AE3E13F53}" destId="{09EF61CC-22E8-4190-8FAE-C8EFE0F4EC87}" srcOrd="0" destOrd="0" presId="urn:microsoft.com/office/officeart/2009/3/layout/PieProcess"/>
    <dgm:cxn modelId="{397D2C5F-B4A4-4FC0-8D27-E72687EBB270}" srcId="{C0184D0F-1511-4DF8-BDEE-55AD071292A0}" destId="{9146BBF7-51C6-41A0-80EF-B8A9CE9BBA1F}" srcOrd="0" destOrd="0" parTransId="{147A370C-09B8-4426-AB15-51369522ECE2}" sibTransId="{14239B94-E34B-4378-A905-AD09593AD5BD}"/>
    <dgm:cxn modelId="{8A49683E-CE95-45B1-8FAD-DB635312FB01}" type="presOf" srcId="{C0184D0F-1511-4DF8-BDEE-55AD071292A0}" destId="{3A0A928F-57C0-45F6-BF5B-F7DA038916B4}" srcOrd="0" destOrd="0" presId="urn:microsoft.com/office/officeart/2009/3/layout/PieProcess"/>
    <dgm:cxn modelId="{CCC08411-BEA8-47CC-9F3A-C8F44D23AC70}" type="presParOf" srcId="{3A0A928F-57C0-45F6-BF5B-F7DA038916B4}" destId="{A255D346-D0FD-46DD-AE3A-E8B3F0B4BE32}" srcOrd="0" destOrd="0" presId="urn:microsoft.com/office/officeart/2009/3/layout/PieProcess"/>
    <dgm:cxn modelId="{083E6D60-54D6-4F34-92D1-F941F4CBA4E2}" type="presParOf" srcId="{A255D346-D0FD-46DD-AE3A-E8B3F0B4BE32}" destId="{DE499A69-1197-4181-9769-4F79C46989E9}" srcOrd="0" destOrd="0" presId="urn:microsoft.com/office/officeart/2009/3/layout/PieProcess"/>
    <dgm:cxn modelId="{7B233C2A-E170-47E4-BE52-668F61A8FBC8}" type="presParOf" srcId="{A255D346-D0FD-46DD-AE3A-E8B3F0B4BE32}" destId="{2A13EB95-85B7-4681-94BA-A453057CB150}" srcOrd="1" destOrd="0" presId="urn:microsoft.com/office/officeart/2009/3/layout/PieProcess"/>
    <dgm:cxn modelId="{C6B5E393-4014-4E88-9D5B-76FFADC9A993}" type="presParOf" srcId="{A255D346-D0FD-46DD-AE3A-E8B3F0B4BE32}" destId="{4B30D5BA-BA36-4FBD-978C-67CA1C8F6B6B}" srcOrd="2" destOrd="0" presId="urn:microsoft.com/office/officeart/2009/3/layout/PieProcess"/>
    <dgm:cxn modelId="{F464C479-7477-4A3A-9B30-BD70EED36476}" type="presParOf" srcId="{3A0A928F-57C0-45F6-BF5B-F7DA038916B4}" destId="{0F0E5C79-5345-4D81-9205-1FD9C1D205FD}" srcOrd="1" destOrd="0" presId="urn:microsoft.com/office/officeart/2009/3/layout/PieProcess"/>
    <dgm:cxn modelId="{87D1B4DA-7AB9-498E-9AB1-7788CD025C21}" type="presParOf" srcId="{3A0A928F-57C0-45F6-BF5B-F7DA038916B4}" destId="{46DA42F4-E00B-47A6-8E15-1AD458430584}" srcOrd="2" destOrd="0" presId="urn:microsoft.com/office/officeart/2009/3/layout/PieProcess"/>
    <dgm:cxn modelId="{AA88C425-28D0-419F-9635-A6B0023341D7}" type="presParOf" srcId="{46DA42F4-E00B-47A6-8E15-1AD458430584}" destId="{5271AFBB-4E28-4951-AAB1-21F59CE54464}" srcOrd="0" destOrd="0" presId="urn:microsoft.com/office/officeart/2009/3/layout/PieProcess"/>
    <dgm:cxn modelId="{61C6A080-CFBE-44E4-8C77-57E551991CBE}" type="presParOf" srcId="{3A0A928F-57C0-45F6-BF5B-F7DA038916B4}" destId="{2A4526A5-DB90-4883-8507-8E6343860CA3}" srcOrd="3" destOrd="0" presId="urn:microsoft.com/office/officeart/2009/3/layout/PieProcess"/>
    <dgm:cxn modelId="{1F743B73-1390-49C6-9A94-D6AAD8428909}" type="presParOf" srcId="{3A0A928F-57C0-45F6-BF5B-F7DA038916B4}" destId="{7C6D3277-8D3F-43E2-92C2-82B0D2CD33A9}" srcOrd="4" destOrd="0" presId="urn:microsoft.com/office/officeart/2009/3/layout/PieProcess"/>
    <dgm:cxn modelId="{6B48E747-097F-4540-8A68-37AAD4BC4D55}" type="presParOf" srcId="{7C6D3277-8D3F-43E2-92C2-82B0D2CD33A9}" destId="{91A4B8A2-069E-4F6E-93AD-B0D7A45FF29E}" srcOrd="0" destOrd="0" presId="urn:microsoft.com/office/officeart/2009/3/layout/PieProcess"/>
    <dgm:cxn modelId="{54CF65D7-DFA4-40CB-9193-03EE656F3936}" type="presParOf" srcId="{7C6D3277-8D3F-43E2-92C2-82B0D2CD33A9}" destId="{8F8B08A3-643A-4E1B-9F95-C7AB2426C33F}" srcOrd="1" destOrd="0" presId="urn:microsoft.com/office/officeart/2009/3/layout/PieProcess"/>
    <dgm:cxn modelId="{175726D5-16AE-46FF-9FA8-670B2FC2F9F6}" type="presParOf" srcId="{7C6D3277-8D3F-43E2-92C2-82B0D2CD33A9}" destId="{B24CCE2C-F7A4-45D2-BB2A-F33E9AA06A83}" srcOrd="2" destOrd="0" presId="urn:microsoft.com/office/officeart/2009/3/layout/PieProcess"/>
    <dgm:cxn modelId="{4C183EB5-89A3-49C7-9073-7CFD2ED6B90D}" type="presParOf" srcId="{3A0A928F-57C0-45F6-BF5B-F7DA038916B4}" destId="{8D9F31B4-F3C6-4999-8A28-2BAC08EBA9A3}" srcOrd="5" destOrd="0" presId="urn:microsoft.com/office/officeart/2009/3/layout/PieProcess"/>
    <dgm:cxn modelId="{DE28E987-B0C1-414C-B374-D0828A3837A3}" type="presParOf" srcId="{3A0A928F-57C0-45F6-BF5B-F7DA038916B4}" destId="{86488509-9E46-4918-B5C7-D2F386ACCEA7}" srcOrd="6" destOrd="0" presId="urn:microsoft.com/office/officeart/2009/3/layout/PieProcess"/>
    <dgm:cxn modelId="{2749F36C-4489-4855-97BB-4823B1C6BCA9}" type="presParOf" srcId="{86488509-9E46-4918-B5C7-D2F386ACCEA7}" destId="{3771726D-75D0-425F-B64A-2960F5463256}" srcOrd="0" destOrd="0" presId="urn:microsoft.com/office/officeart/2009/3/layout/PieProcess"/>
    <dgm:cxn modelId="{888FC4E6-3F83-4E28-AF73-F692EA301752}" type="presParOf" srcId="{3A0A928F-57C0-45F6-BF5B-F7DA038916B4}" destId="{F775488A-B399-45C2-A540-C8DDAFFBA718}" srcOrd="7" destOrd="0" presId="urn:microsoft.com/office/officeart/2009/3/layout/PieProcess"/>
    <dgm:cxn modelId="{64FD13ED-3DF1-4A63-93E9-EE1065139CCC}" type="presParOf" srcId="{3A0A928F-57C0-45F6-BF5B-F7DA038916B4}" destId="{2FBE992B-4CE4-4465-839C-083BE2AF2520}" srcOrd="8" destOrd="0" presId="urn:microsoft.com/office/officeart/2009/3/layout/PieProcess"/>
    <dgm:cxn modelId="{609D52A9-2E83-4473-9774-FDD740E291B0}" type="presParOf" srcId="{2FBE992B-4CE4-4465-839C-083BE2AF2520}" destId="{91CFE746-A47D-4A6B-B037-6514AFE4EF2C}" srcOrd="0" destOrd="0" presId="urn:microsoft.com/office/officeart/2009/3/layout/PieProcess"/>
    <dgm:cxn modelId="{B4DEA4BC-52EC-47B3-87A7-7A6D53F50ECB}" type="presParOf" srcId="{2FBE992B-4CE4-4465-839C-083BE2AF2520}" destId="{DEE82A2C-B3C9-4BF6-AE36-98CC7609ADCD}" srcOrd="1" destOrd="0" presId="urn:microsoft.com/office/officeart/2009/3/layout/PieProcess"/>
    <dgm:cxn modelId="{EFE7A0F6-D7A2-48B3-8A56-52E3B35EB50B}" type="presParOf" srcId="{2FBE992B-4CE4-4465-839C-083BE2AF2520}" destId="{75513C11-939D-40B0-9A46-4FF795258EB0}" srcOrd="2" destOrd="0" presId="urn:microsoft.com/office/officeart/2009/3/layout/PieProcess"/>
    <dgm:cxn modelId="{0CA98147-FDB5-476D-A28D-CDFA9113A073}" type="presParOf" srcId="{3A0A928F-57C0-45F6-BF5B-F7DA038916B4}" destId="{0C2ECF3A-4834-4D8A-98C3-D4B526F6053D}" srcOrd="9" destOrd="0" presId="urn:microsoft.com/office/officeart/2009/3/layout/PieProcess"/>
    <dgm:cxn modelId="{079626CE-9AD6-47B4-8EAD-A73C366D6D85}" type="presParOf" srcId="{3A0A928F-57C0-45F6-BF5B-F7DA038916B4}" destId="{247C00A3-350D-482A-9DDC-B71DEB8D4EA6}" srcOrd="10" destOrd="0" presId="urn:microsoft.com/office/officeart/2009/3/layout/PieProcess"/>
    <dgm:cxn modelId="{233CA963-C691-447B-BC84-7483373F0A25}" type="presParOf" srcId="{247C00A3-350D-482A-9DDC-B71DEB8D4EA6}" destId="{09EF61CC-22E8-4190-8FAE-C8EFE0F4EC87}" srcOrd="0" destOrd="0" presId="urn:microsoft.com/office/officeart/2009/3/layout/PieProcess"/>
    <dgm:cxn modelId="{726006A2-7426-4708-AD67-A352E65CBB37}" type="presParOf" srcId="{3A0A928F-57C0-45F6-BF5B-F7DA038916B4}" destId="{80F912B9-43A0-4A03-AFE9-8A09BCDCA98D}" srcOrd="11" destOrd="0" presId="urn:microsoft.com/office/officeart/2009/3/layout/PieProcess"/>
    <dgm:cxn modelId="{6F62B3BC-EB47-4A6C-810B-56914C4DA3E9}" type="presParOf" srcId="{3A0A928F-57C0-45F6-BF5B-F7DA038916B4}" destId="{72FE82B2-8055-49AA-A771-767F718131EB}" srcOrd="12" destOrd="0" presId="urn:microsoft.com/office/officeart/2009/3/layout/PieProcess"/>
    <dgm:cxn modelId="{893D452C-FDDD-43B3-834F-65C9A306ACC1}" type="presParOf" srcId="{72FE82B2-8055-49AA-A771-767F718131EB}" destId="{3EC660D7-D254-462A-953A-15B4C57D236C}" srcOrd="0" destOrd="0" presId="urn:microsoft.com/office/officeart/2009/3/layout/PieProcess"/>
    <dgm:cxn modelId="{F4477E02-6464-4AEB-BF4A-76A98DA5F14E}" type="presParOf" srcId="{72FE82B2-8055-49AA-A771-767F718131EB}" destId="{49F6D30F-ED3E-40FB-A963-9F26ADDA2B7E}" srcOrd="1" destOrd="0" presId="urn:microsoft.com/office/officeart/2009/3/layout/PieProcess"/>
    <dgm:cxn modelId="{26C7675B-EA29-46D2-AA54-D02115CD9CDA}" type="presParOf" srcId="{72FE82B2-8055-49AA-A771-767F718131EB}" destId="{8BD992D8-1CA2-43A3-AE1A-61BCAF4EF6BF}" srcOrd="2" destOrd="0" presId="urn:microsoft.com/office/officeart/2009/3/layout/PieProcess"/>
    <dgm:cxn modelId="{418C4D33-D411-4EAB-B7EC-4AC70B73C721}" type="presParOf" srcId="{3A0A928F-57C0-45F6-BF5B-F7DA038916B4}" destId="{E55E75E7-BB8D-422A-BFED-E463FDA7CA32}" srcOrd="13" destOrd="0" presId="urn:microsoft.com/office/officeart/2009/3/layout/PieProcess"/>
    <dgm:cxn modelId="{F5F15665-F564-49AD-BE03-D621A6C0743B}" type="presParOf" srcId="{3A0A928F-57C0-45F6-BF5B-F7DA038916B4}" destId="{06EF4947-3B84-492B-BE9E-47B2F2209B00}" srcOrd="14" destOrd="0" presId="urn:microsoft.com/office/officeart/2009/3/layout/PieProcess"/>
    <dgm:cxn modelId="{15DB8760-7B1F-446E-8DDC-BEA02315E7C1}" type="presParOf" srcId="{06EF4947-3B84-492B-BE9E-47B2F2209B00}" destId="{1A75B760-EAA0-460F-B68C-479EEF93B458}" srcOrd="0" destOrd="0" presId="urn:microsoft.com/office/officeart/2009/3/layout/PieProcess"/>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48835A9-F6C6-449A-8895-DC3588C61AA5}" type="doc">
      <dgm:prSet loTypeId="urn:microsoft.com/office/officeart/2009/3/layout/StepUpProcess" loCatId="process" qsTypeId="urn:microsoft.com/office/officeart/2005/8/quickstyle/3d5" qsCatId="3D" csTypeId="urn:microsoft.com/office/officeart/2005/8/colors/colorful5" csCatId="colorful" phldr="1"/>
      <dgm:spPr>
        <a:scene3d>
          <a:camera prst="isometricOffAxis1Right" zoom="95000"/>
          <a:lightRig rig="flat" dir="t"/>
        </a:scene3d>
      </dgm:spPr>
    </dgm:pt>
    <dgm:pt modelId="{25DD577C-E840-41BF-827C-435757901B4A}">
      <dgm:prSet phldrT="[Testo]" custT="1"/>
      <dgm:spPr>
        <a:xfrm>
          <a:off x="1733332" y="531555"/>
          <a:ext cx="1284581" cy="1126011"/>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pohtia ja määrittää, miten saavuttaa nämä tavoitteet</a:t>
          </a:r>
        </a:p>
      </dgm:t>
    </dgm:pt>
    <dgm:pt modelId="{409F40C3-7892-4EA2-BF69-A94DD2891160}" type="parTrans" cxnId="{548513EA-BB71-4943-995E-3D6D6EFE2DE7}">
      <dgm:prSet/>
      <dgm:spPr/>
      <dgm:t>
        <a:bodyPr/>
        <a:lstStyle/>
        <a:p>
          <a:endParaRPr lang="it-IT" sz="1200" b="0" cap="none" spc="0">
            <a:ln w="0"/>
            <a:solidFill>
              <a:srgbClr val="F91B40"/>
            </a:solidFill>
            <a:effectLst/>
          </a:endParaRPr>
        </a:p>
      </dgm:t>
    </dgm:pt>
    <dgm:pt modelId="{BCA70971-E8E9-4544-A04E-557B22D9AFCB}" type="sibTrans" cxnId="{548513EA-BB71-4943-995E-3D6D6EFE2DE7}">
      <dgm:prSet/>
      <dgm:spPr/>
      <dgm:t>
        <a:bodyPr/>
        <a:lstStyle/>
        <a:p>
          <a:endParaRPr lang="it-IT" sz="1200" b="0" cap="none" spc="0">
            <a:ln w="0"/>
            <a:solidFill>
              <a:srgbClr val="F91B40"/>
            </a:solidFill>
            <a:effectLst/>
          </a:endParaRPr>
        </a:p>
      </dgm:t>
    </dgm:pt>
    <dgm:pt modelId="{9877F177-F108-4626-8FDB-BFE6CC63DCE6}">
      <dgm:prSet phldrT="[Testo]" custT="1"/>
      <dgm:spPr>
        <a:xfrm>
          <a:off x="3305911" y="142419"/>
          <a:ext cx="1284581" cy="1126011"/>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hahmottaa, kannattaako sinun panostaa tähän merkittävästi aikaa, vaivaa ja energiaa</a:t>
          </a:r>
        </a:p>
      </dgm:t>
    </dgm:pt>
    <dgm:pt modelId="{8E0DC0F5-95D2-4496-BB63-5471DD2F4A32}" type="parTrans" cxnId="{B54BB3C7-36FF-4F02-BC87-F7411723F49B}">
      <dgm:prSet/>
      <dgm:spPr/>
      <dgm:t>
        <a:bodyPr/>
        <a:lstStyle/>
        <a:p>
          <a:endParaRPr lang="it-IT" sz="1200" b="0" cap="none" spc="0">
            <a:ln w="0"/>
            <a:solidFill>
              <a:srgbClr val="F91B40"/>
            </a:solidFill>
            <a:effectLst/>
          </a:endParaRPr>
        </a:p>
      </dgm:t>
    </dgm:pt>
    <dgm:pt modelId="{E93E0EA2-82C1-47BB-BC2A-382245A3DCC1}" type="sibTrans" cxnId="{B54BB3C7-36FF-4F02-BC87-F7411723F49B}">
      <dgm:prSet/>
      <dgm:spPr/>
      <dgm:t>
        <a:bodyPr/>
        <a:lstStyle/>
        <a:p>
          <a:endParaRPr lang="it-IT" sz="1200" b="0" cap="none" spc="0">
            <a:ln w="0"/>
            <a:solidFill>
              <a:srgbClr val="F91B40"/>
            </a:solidFill>
            <a:effectLst/>
          </a:endParaRPr>
        </a:p>
      </dgm:t>
    </dgm:pt>
    <dgm:pt modelId="{E1F3EEEF-C613-4FAB-A3A5-BF346E9ADAD7}">
      <dgm:prSet phldrT="[Testo]" custT="1"/>
      <dgm:spPr>
        <a:xfrm>
          <a:off x="160753" y="920692"/>
          <a:ext cx="1284581" cy="1126011"/>
        </a:xfrm>
        <a:noFill/>
        <a:ln>
          <a:noFill/>
        </a:ln>
        <a:effectLst/>
        <a:scene3d>
          <a:camera prst="isometricOffAxis1Right" zoom="95000"/>
          <a:lightRig rig="flat" dir="t"/>
        </a:scene3d>
      </dgm:spPr>
      <dgm:t>
        <a:bodyPr/>
        <a:lstStyle/>
        <a:p>
          <a:r>
            <a:rPr lang="fi-FI" sz="1200" b="0" cap="none" dirty="0">
              <a:ln w="0"/>
              <a:solidFill>
                <a:sysClr val="windowText" lastClr="000000">
                  <a:hueOff val="0"/>
                  <a:satOff val="0"/>
                  <a:lumOff val="0"/>
                  <a:alphaOff val="0"/>
                </a:sysClr>
              </a:solidFill>
              <a:effectLst/>
              <a:latin typeface="Calibri" panose="020F0502020204030204"/>
              <a:ea typeface="+mn-ea"/>
              <a:cs typeface="+mn-cs"/>
            </a:rPr>
            <a:t>määrittää projektin tavoitteet ja päämäärät </a:t>
          </a:r>
        </a:p>
      </dgm:t>
    </dgm:pt>
    <dgm:pt modelId="{A9FC3975-0B6F-4C0C-AB7C-E4EC6A55CDF2}" type="sibTrans" cxnId="{BA3D28E7-F86F-45F5-AF4E-8DA69A0E4A67}">
      <dgm:prSet/>
      <dgm:spPr/>
      <dgm:t>
        <a:bodyPr/>
        <a:lstStyle/>
        <a:p>
          <a:endParaRPr lang="it-IT" sz="1200" b="0" cap="none" spc="0">
            <a:ln w="0"/>
            <a:solidFill>
              <a:srgbClr val="F91B40"/>
            </a:solidFill>
            <a:effectLst/>
          </a:endParaRPr>
        </a:p>
      </dgm:t>
    </dgm:pt>
    <dgm:pt modelId="{50A8AEAA-4F0E-403A-8011-56AEACFA4CC0}" type="parTrans" cxnId="{BA3D28E7-F86F-45F5-AF4E-8DA69A0E4A67}">
      <dgm:prSet/>
      <dgm:spPr/>
      <dgm:t>
        <a:bodyPr/>
        <a:lstStyle/>
        <a:p>
          <a:endParaRPr lang="it-IT" sz="1200" b="0" cap="none" spc="0">
            <a:ln w="0"/>
            <a:solidFill>
              <a:srgbClr val="F91B40"/>
            </a:solidFill>
            <a:effectLst/>
          </a:endParaRPr>
        </a:p>
      </dgm:t>
    </dgm:pt>
    <dgm:pt modelId="{92CE01C1-BE6B-4757-8B74-F45C9F74F0F1}" type="pres">
      <dgm:prSet presAssocID="{A48835A9-F6C6-449A-8895-DC3588C61AA5}" presName="rootnode" presStyleCnt="0">
        <dgm:presLayoutVars>
          <dgm:chMax/>
          <dgm:chPref/>
          <dgm:dir/>
          <dgm:animLvl val="lvl"/>
        </dgm:presLayoutVars>
      </dgm:prSet>
      <dgm:spPr/>
    </dgm:pt>
    <dgm:pt modelId="{16BB8D30-1C28-488C-A0E8-C1F235316939}" type="pres">
      <dgm:prSet presAssocID="{E1F3EEEF-C613-4FAB-A3A5-BF346E9ADAD7}" presName="composite" presStyleCnt="0"/>
      <dgm:spPr/>
    </dgm:pt>
    <dgm:pt modelId="{91136B90-43EF-4592-B685-C9A5F9510B9B}" type="pres">
      <dgm:prSet presAssocID="{E1F3EEEF-C613-4FAB-A3A5-BF346E9ADAD7}" presName="LShape" presStyleLbl="alignNode1" presStyleIdx="0" presStyleCnt="5"/>
      <dgm:spPr>
        <a:xfrm rot="5400000">
          <a:off x="303492" y="495558"/>
          <a:ext cx="855106" cy="1422877"/>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gm:spPr>
    </dgm:pt>
    <dgm:pt modelId="{68E21A93-AF2E-427D-BE2F-212A57073899}" type="pres">
      <dgm:prSet presAssocID="{E1F3EEEF-C613-4FAB-A3A5-BF346E9ADAD7}" presName="ParentText" presStyleLbl="revTx" presStyleIdx="0" presStyleCnt="3">
        <dgm:presLayoutVars>
          <dgm:chMax val="0"/>
          <dgm:chPref val="0"/>
          <dgm:bulletEnabled val="1"/>
        </dgm:presLayoutVars>
      </dgm:prSet>
      <dgm:spPr>
        <a:prstGeom prst="rect">
          <a:avLst/>
        </a:prstGeom>
      </dgm:spPr>
      <dgm:t>
        <a:bodyPr/>
        <a:lstStyle/>
        <a:p>
          <a:endParaRPr lang="en-US"/>
        </a:p>
      </dgm:t>
    </dgm:pt>
    <dgm:pt modelId="{D26710CA-48C2-41FB-A2C8-B5225A119EAE}" type="pres">
      <dgm:prSet presAssocID="{E1F3EEEF-C613-4FAB-A3A5-BF346E9ADAD7}" presName="Triangle" presStyleLbl="alignNode1" presStyleIdx="1" presStyleCnt="5"/>
      <dgm:spPr>
        <a:xfrm>
          <a:off x="1202961" y="390804"/>
          <a:ext cx="242373" cy="242373"/>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gm:spPr>
    </dgm:pt>
    <dgm:pt modelId="{8BDFB4C8-B065-44D2-96F6-4BE3E605B18D}" type="pres">
      <dgm:prSet presAssocID="{A9FC3975-0B6F-4C0C-AB7C-E4EC6A55CDF2}" presName="sibTrans" presStyleCnt="0"/>
      <dgm:spPr/>
    </dgm:pt>
    <dgm:pt modelId="{EE245CA8-A3A7-49FC-A94A-6B31C38E5DC7}" type="pres">
      <dgm:prSet presAssocID="{A9FC3975-0B6F-4C0C-AB7C-E4EC6A55CDF2}" presName="space" presStyleCnt="0"/>
      <dgm:spPr/>
    </dgm:pt>
    <dgm:pt modelId="{A9317E09-6897-4501-B639-5FE657865321}" type="pres">
      <dgm:prSet presAssocID="{25DD577C-E840-41BF-827C-435757901B4A}" presName="composite" presStyleCnt="0"/>
      <dgm:spPr/>
    </dgm:pt>
    <dgm:pt modelId="{F001B179-5E23-44F5-BA76-C3C178E36D69}" type="pres">
      <dgm:prSet presAssocID="{25DD577C-E840-41BF-827C-435757901B4A}" presName="LShape" presStyleLbl="alignNode1" presStyleIdx="2" presStyleCnt="5"/>
      <dgm:spPr>
        <a:xfrm rot="5400000">
          <a:off x="1876071" y="106422"/>
          <a:ext cx="855106" cy="1422877"/>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gm:spPr>
    </dgm:pt>
    <dgm:pt modelId="{46062A6F-B213-4CEA-9DD0-2721A8766329}" type="pres">
      <dgm:prSet presAssocID="{25DD577C-E840-41BF-827C-435757901B4A}" presName="ParentText" presStyleLbl="revTx" presStyleIdx="1" presStyleCnt="3">
        <dgm:presLayoutVars>
          <dgm:chMax val="0"/>
          <dgm:chPref val="0"/>
          <dgm:bulletEnabled val="1"/>
        </dgm:presLayoutVars>
      </dgm:prSet>
      <dgm:spPr>
        <a:prstGeom prst="rect">
          <a:avLst/>
        </a:prstGeom>
      </dgm:spPr>
      <dgm:t>
        <a:bodyPr/>
        <a:lstStyle/>
        <a:p>
          <a:endParaRPr lang="en-US"/>
        </a:p>
      </dgm:t>
    </dgm:pt>
    <dgm:pt modelId="{C64EF9B9-0A5D-4624-902E-F719C8A7412E}" type="pres">
      <dgm:prSet presAssocID="{25DD577C-E840-41BF-827C-435757901B4A}" presName="Triangle" presStyleLbl="alignNode1" presStyleIdx="3" presStyleCnt="5"/>
      <dgm:spPr>
        <a:xfrm>
          <a:off x="2775540" y="1668"/>
          <a:ext cx="242373" cy="242373"/>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gm:spPr>
    </dgm:pt>
    <dgm:pt modelId="{FEE419B4-8B9D-4819-8D1A-66F2FD640293}" type="pres">
      <dgm:prSet presAssocID="{BCA70971-E8E9-4544-A04E-557B22D9AFCB}" presName="sibTrans" presStyleCnt="0"/>
      <dgm:spPr/>
    </dgm:pt>
    <dgm:pt modelId="{6D6D838D-FB87-4331-B936-FD0EC2ED8246}" type="pres">
      <dgm:prSet presAssocID="{BCA70971-E8E9-4544-A04E-557B22D9AFCB}" presName="space" presStyleCnt="0"/>
      <dgm:spPr/>
    </dgm:pt>
    <dgm:pt modelId="{C9907AC5-41D9-4F1A-A87E-88446CC77A4C}" type="pres">
      <dgm:prSet presAssocID="{9877F177-F108-4626-8FDB-BFE6CC63DCE6}" presName="composite" presStyleCnt="0"/>
      <dgm:spPr/>
    </dgm:pt>
    <dgm:pt modelId="{B0ABB07A-764A-4FC5-99B4-39F0DE5C8B86}" type="pres">
      <dgm:prSet presAssocID="{9877F177-F108-4626-8FDB-BFE6CC63DCE6}" presName="LShape" presStyleLbl="alignNode1" presStyleIdx="4" presStyleCnt="5" custLinFactNeighborX="-10012" custLinFactNeighborY="-11454"/>
      <dgm:spPr>
        <a:xfrm rot="5400000">
          <a:off x="3448650" y="-282714"/>
          <a:ext cx="855106" cy="1422877"/>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gm:spPr>
    </dgm:pt>
    <dgm:pt modelId="{20B155A1-9A7B-4CD4-B47E-DF601C8724B0}" type="pres">
      <dgm:prSet presAssocID="{9877F177-F108-4626-8FDB-BFE6CC63DCE6}" presName="ParentText" presStyleLbl="revTx" presStyleIdx="2" presStyleCnt="3">
        <dgm:presLayoutVars>
          <dgm:chMax val="0"/>
          <dgm:chPref val="0"/>
          <dgm:bulletEnabled val="1"/>
        </dgm:presLayoutVars>
      </dgm:prSet>
      <dgm:spPr>
        <a:prstGeom prst="rect">
          <a:avLst/>
        </a:prstGeom>
      </dgm:spPr>
      <dgm:t>
        <a:bodyPr/>
        <a:lstStyle/>
        <a:p>
          <a:endParaRPr lang="en-US"/>
        </a:p>
      </dgm:t>
    </dgm:pt>
  </dgm:ptLst>
  <dgm:cxnLst>
    <dgm:cxn modelId="{D9FDE110-0932-4DB5-929E-4A124AF23695}" type="presOf" srcId="{25DD577C-E840-41BF-827C-435757901B4A}" destId="{46062A6F-B213-4CEA-9DD0-2721A8766329}" srcOrd="0" destOrd="0" presId="urn:microsoft.com/office/officeart/2009/3/layout/StepUpProcess"/>
    <dgm:cxn modelId="{C0176DD4-4FDA-45B5-97FF-FCFF4D48C0C5}" type="presOf" srcId="{A48835A9-F6C6-449A-8895-DC3588C61AA5}" destId="{92CE01C1-BE6B-4757-8B74-F45C9F74F0F1}" srcOrd="0" destOrd="0" presId="urn:microsoft.com/office/officeart/2009/3/layout/StepUpProcess"/>
    <dgm:cxn modelId="{AE51C6E5-5CB2-4F82-821F-963528226050}" type="presOf" srcId="{9877F177-F108-4626-8FDB-BFE6CC63DCE6}" destId="{20B155A1-9A7B-4CD4-B47E-DF601C8724B0}" srcOrd="0" destOrd="0" presId="urn:microsoft.com/office/officeart/2009/3/layout/StepUpProcess"/>
    <dgm:cxn modelId="{548513EA-BB71-4943-995E-3D6D6EFE2DE7}" srcId="{A48835A9-F6C6-449A-8895-DC3588C61AA5}" destId="{25DD577C-E840-41BF-827C-435757901B4A}" srcOrd="1" destOrd="0" parTransId="{409F40C3-7892-4EA2-BF69-A94DD2891160}" sibTransId="{BCA70971-E8E9-4544-A04E-557B22D9AFCB}"/>
    <dgm:cxn modelId="{92C4709A-EB86-45A3-89EA-04962548F934}" type="presOf" srcId="{E1F3EEEF-C613-4FAB-A3A5-BF346E9ADAD7}" destId="{68E21A93-AF2E-427D-BE2F-212A57073899}" srcOrd="0" destOrd="0" presId="urn:microsoft.com/office/officeart/2009/3/layout/StepUpProcess"/>
    <dgm:cxn modelId="{BA3D28E7-F86F-45F5-AF4E-8DA69A0E4A67}" srcId="{A48835A9-F6C6-449A-8895-DC3588C61AA5}" destId="{E1F3EEEF-C613-4FAB-A3A5-BF346E9ADAD7}" srcOrd="0" destOrd="0" parTransId="{50A8AEAA-4F0E-403A-8011-56AEACFA4CC0}" sibTransId="{A9FC3975-0B6F-4C0C-AB7C-E4EC6A55CDF2}"/>
    <dgm:cxn modelId="{B54BB3C7-36FF-4F02-BC87-F7411723F49B}" srcId="{A48835A9-F6C6-449A-8895-DC3588C61AA5}" destId="{9877F177-F108-4626-8FDB-BFE6CC63DCE6}" srcOrd="2" destOrd="0" parTransId="{8E0DC0F5-95D2-4496-BB63-5471DD2F4A32}" sibTransId="{E93E0EA2-82C1-47BB-BC2A-382245A3DCC1}"/>
    <dgm:cxn modelId="{40907A8C-E831-4401-9D0C-2774D3E8ADDA}" type="presParOf" srcId="{92CE01C1-BE6B-4757-8B74-F45C9F74F0F1}" destId="{16BB8D30-1C28-488C-A0E8-C1F235316939}" srcOrd="0" destOrd="0" presId="urn:microsoft.com/office/officeart/2009/3/layout/StepUpProcess"/>
    <dgm:cxn modelId="{C15CC8ED-53E5-4C4B-99EC-3920B0DB56EE}" type="presParOf" srcId="{16BB8D30-1C28-488C-A0E8-C1F235316939}" destId="{91136B90-43EF-4592-B685-C9A5F9510B9B}" srcOrd="0" destOrd="0" presId="urn:microsoft.com/office/officeart/2009/3/layout/StepUpProcess"/>
    <dgm:cxn modelId="{3DD6FBD4-79F2-4172-A593-896A53D5308B}" type="presParOf" srcId="{16BB8D30-1C28-488C-A0E8-C1F235316939}" destId="{68E21A93-AF2E-427D-BE2F-212A57073899}" srcOrd="1" destOrd="0" presId="urn:microsoft.com/office/officeart/2009/3/layout/StepUpProcess"/>
    <dgm:cxn modelId="{2683DA39-A412-4F48-87AD-1FBDF93F2AC2}" type="presParOf" srcId="{16BB8D30-1C28-488C-A0E8-C1F235316939}" destId="{D26710CA-48C2-41FB-A2C8-B5225A119EAE}" srcOrd="2" destOrd="0" presId="urn:microsoft.com/office/officeart/2009/3/layout/StepUpProcess"/>
    <dgm:cxn modelId="{BB2AAD67-F880-433E-B945-31B0337FEDCD}" type="presParOf" srcId="{92CE01C1-BE6B-4757-8B74-F45C9F74F0F1}" destId="{8BDFB4C8-B065-44D2-96F6-4BE3E605B18D}" srcOrd="1" destOrd="0" presId="urn:microsoft.com/office/officeart/2009/3/layout/StepUpProcess"/>
    <dgm:cxn modelId="{8DCC201F-9871-4E34-B89B-61A7C034630A}" type="presParOf" srcId="{8BDFB4C8-B065-44D2-96F6-4BE3E605B18D}" destId="{EE245CA8-A3A7-49FC-A94A-6B31C38E5DC7}" srcOrd="0" destOrd="0" presId="urn:microsoft.com/office/officeart/2009/3/layout/StepUpProcess"/>
    <dgm:cxn modelId="{1401F461-8B8B-4319-AEAC-5B3238CDCF3A}" type="presParOf" srcId="{92CE01C1-BE6B-4757-8B74-F45C9F74F0F1}" destId="{A9317E09-6897-4501-B639-5FE657865321}" srcOrd="2" destOrd="0" presId="urn:microsoft.com/office/officeart/2009/3/layout/StepUpProcess"/>
    <dgm:cxn modelId="{914E5981-5125-4ACB-875D-1C68F858D30C}" type="presParOf" srcId="{A9317E09-6897-4501-B639-5FE657865321}" destId="{F001B179-5E23-44F5-BA76-C3C178E36D69}" srcOrd="0" destOrd="0" presId="urn:microsoft.com/office/officeart/2009/3/layout/StepUpProcess"/>
    <dgm:cxn modelId="{7865A6FA-A0BE-47F9-B793-ED48BDCCB5F7}" type="presParOf" srcId="{A9317E09-6897-4501-B639-5FE657865321}" destId="{46062A6F-B213-4CEA-9DD0-2721A8766329}" srcOrd="1" destOrd="0" presId="urn:microsoft.com/office/officeart/2009/3/layout/StepUpProcess"/>
    <dgm:cxn modelId="{8C0F8153-33CD-4DAA-BC71-7D9E3DAD6ED2}" type="presParOf" srcId="{A9317E09-6897-4501-B639-5FE657865321}" destId="{C64EF9B9-0A5D-4624-902E-F719C8A7412E}" srcOrd="2" destOrd="0" presId="urn:microsoft.com/office/officeart/2009/3/layout/StepUpProcess"/>
    <dgm:cxn modelId="{A0A1D4C9-F992-441D-A943-6E34FB670F92}" type="presParOf" srcId="{92CE01C1-BE6B-4757-8B74-F45C9F74F0F1}" destId="{FEE419B4-8B9D-4819-8D1A-66F2FD640293}" srcOrd="3" destOrd="0" presId="urn:microsoft.com/office/officeart/2009/3/layout/StepUpProcess"/>
    <dgm:cxn modelId="{5E018DCE-BA30-46C7-B6FB-69090D358D34}" type="presParOf" srcId="{FEE419B4-8B9D-4819-8D1A-66F2FD640293}" destId="{6D6D838D-FB87-4331-B936-FD0EC2ED8246}" srcOrd="0" destOrd="0" presId="urn:microsoft.com/office/officeart/2009/3/layout/StepUpProcess"/>
    <dgm:cxn modelId="{BC549B86-5088-4701-A227-43444A87AC52}" type="presParOf" srcId="{92CE01C1-BE6B-4757-8B74-F45C9F74F0F1}" destId="{C9907AC5-41D9-4F1A-A87E-88446CC77A4C}" srcOrd="4" destOrd="0" presId="urn:microsoft.com/office/officeart/2009/3/layout/StepUpProcess"/>
    <dgm:cxn modelId="{B1F4491B-D8B5-4C2B-BD22-DD661E5B8ECB}" type="presParOf" srcId="{C9907AC5-41D9-4F1A-A87E-88446CC77A4C}" destId="{B0ABB07A-764A-4FC5-99B4-39F0DE5C8B86}" srcOrd="0" destOrd="0" presId="urn:microsoft.com/office/officeart/2009/3/layout/StepUpProcess"/>
    <dgm:cxn modelId="{182DD566-9BFC-4A5D-AC92-F303FAD58332}" type="presParOf" srcId="{C9907AC5-41D9-4F1A-A87E-88446CC77A4C}" destId="{20B155A1-9A7B-4CD4-B47E-DF601C8724B0}" srcOrd="1" destOrd="0" presId="urn:microsoft.com/office/officeart/2009/3/layout/StepUpProcess"/>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E888FC7-AFDC-43F9-9EA7-DC16FD2326A5}" type="doc">
      <dgm:prSet loTypeId="urn:microsoft.com/office/officeart/2009/3/layout/StepUpProcess" loCatId="process" qsTypeId="urn:microsoft.com/office/officeart/2005/8/quickstyle/3d2#2" qsCatId="3D" csTypeId="urn:microsoft.com/office/officeart/2005/8/colors/colorful1#2" csCatId="colorful" phldr="1"/>
      <dgm:spPr/>
      <dgm:t>
        <a:bodyPr/>
        <a:lstStyle/>
        <a:p>
          <a:endParaRPr lang="it-IT"/>
        </a:p>
      </dgm:t>
    </dgm:pt>
    <dgm:pt modelId="{B00DBC25-373E-4DD7-856B-66044C7D898F}">
      <dgm:prSet phldrT="[Testo]" custT="1"/>
      <dgm:spPr/>
      <dgm:t>
        <a:bodyPr/>
        <a:lstStyle/>
        <a:p>
          <a:r>
            <a:rPr lang="fi-FI" sz="900" b="1" u="sng" cap="all">
              <a:latin typeface="Segoe UI" panose="020B0502040204020203" pitchFamily="34" charset="0"/>
              <a:cs typeface="Segoe UI" panose="020B0502040204020203" pitchFamily="34" charset="0"/>
            </a:rPr>
            <a:t>Ideaa koskeva tutkimustyö</a:t>
          </a:r>
        </a:p>
        <a:p>
          <a:r>
            <a:rPr lang="fi-FI" sz="900">
              <a:latin typeface="Segoe UI" panose="020B0502040204020203" pitchFamily="34" charset="0"/>
              <a:cs typeface="Segoe UI" panose="020B0502040204020203" pitchFamily="34" charset="0"/>
            </a:rPr>
            <a:t>Aloita ottamalla huomioon intohimosi, kykysi, uskomuksesi, unelmasi ja etsi muita samankaltaisia projekteja verkosta.</a:t>
          </a:r>
        </a:p>
      </dgm:t>
    </dgm:pt>
    <dgm:pt modelId="{DFE36549-F7FE-4C8E-BE7A-B12F964DBDB7}" type="parTrans" cxnId="{83FE5D8D-5DA2-4AA7-8B88-F864F8259AE7}">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DA08486B-42E5-41B3-A90C-758395002E6C}" type="sibTrans" cxnId="{83FE5D8D-5DA2-4AA7-8B88-F864F8259AE7}">
      <dgm:prSet custT="1"/>
      <dgm:spPr/>
      <dgm:t>
        <a:bodyPr/>
        <a:lstStyle/>
        <a:p>
          <a:endParaRPr lang="it-IT" sz="900" b="0">
            <a:solidFill>
              <a:sysClr val="windowText" lastClr="000000"/>
            </a:solidFill>
            <a:latin typeface="Segoe UI" panose="020B0502040204020203" pitchFamily="34" charset="0"/>
            <a:cs typeface="Segoe UI" panose="020B0502040204020203" pitchFamily="34" charset="0"/>
          </a:endParaRPr>
        </a:p>
      </dgm:t>
    </dgm:pt>
    <dgm:pt modelId="{39BF442B-D0FE-41DA-B71E-0FE932391C6B}">
      <dgm:prSet phldrT="[Testo]" custT="1"/>
      <dgm:spPr/>
      <dgm:t>
        <a:bodyPr/>
        <a:lstStyle/>
        <a:p>
          <a:r>
            <a:rPr lang="fi-FI" sz="900" b="1" u="sng" cap="all">
              <a:latin typeface="Segoe UI" panose="020B0502040204020203" pitchFamily="34" charset="0"/>
              <a:cs typeface="Segoe UI" panose="020B0502040204020203" pitchFamily="34" charset="0"/>
            </a:rPr>
            <a:t>Etsintä, arviointi ja saavutetut resurssit</a:t>
          </a:r>
        </a:p>
        <a:p>
          <a:r>
            <a:rPr lang="fi-FI" sz="9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a:latin typeface="Segoe UI" panose="020B0502040204020203" pitchFamily="34" charset="0"/>
              <a:cs typeface="Segoe UI" panose="020B0502040204020203" pitchFamily="34" charset="0"/>
            </a:rPr>
            <a:t>Muista: resurssit eivät ole pelkästään taloudellinen kysymys vaan myös kykyjä, taitoja ja laitteita. </a:t>
          </a:r>
        </a:p>
      </dgm:t>
    </dgm:pt>
    <dgm:pt modelId="{68B3C451-6B0D-429B-A4A4-99554F5E83C0}" type="parTrans" cxnId="{8C1C704C-E738-4C3D-9CFD-40F2B4D59F1D}">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16FE74F-F5F4-4C5E-97F7-7ED6265D0897}" type="sibTrans" cxnId="{8C1C704C-E738-4C3D-9CFD-40F2B4D59F1D}">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4C76F510-402F-43A7-B556-BA3E6C0E918E}">
      <dgm:prSet phldrT="[Testo]" custT="1"/>
      <dgm:spPr/>
      <dgm:t>
        <a:bodyPr/>
        <a:lstStyle/>
        <a:p>
          <a:r>
            <a:rPr lang="fi-FI" sz="900" b="1" u="sng" cap="all">
              <a:latin typeface="Segoe UI" panose="020B0502040204020203" pitchFamily="34" charset="0"/>
              <a:cs typeface="Segoe UI" panose="020B0502040204020203" pitchFamily="34" charset="0"/>
            </a:rPr>
            <a:t>kokeileminen ja testaus</a:t>
          </a:r>
        </a:p>
        <a:p>
          <a:r>
            <a:rPr lang="fi-FI" sz="900">
              <a:latin typeface="Segoe UI" panose="020B0502040204020203" pitchFamily="34" charset="0"/>
              <a:cs typeface="Segoe UI" panose="020B0502040204020203" pitchFamily="34" charset="0"/>
            </a:rPr>
            <a:t>Olet keskellä idean suunnitteluprosessia ja olet valmis kehittämään ideasta prototyypin.</a:t>
          </a:r>
        </a:p>
      </dgm:t>
    </dgm:pt>
    <dgm:pt modelId="{0A368E7F-A393-4D42-B8AC-14F17C58E165}" type="parTrans" cxnId="{02B883AF-7555-466D-A0D0-192DA5D11F1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D232D7C-E79C-48A4-9EA8-B4DACDE64E3D}" type="sibTrans" cxnId="{02B883AF-7555-466D-A0D0-192DA5D11F1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F7390B7A-A9D3-4E57-8F04-D8D1887668BC}">
      <dgm:prSet phldrT="[Testo]" custT="1"/>
      <dgm:spPr/>
      <dgm:t>
        <a:bodyPr/>
        <a:lstStyle/>
        <a:p>
          <a:r>
            <a:rPr lang="fi-FI" sz="900" b="1" u="sng" cap="all">
              <a:latin typeface="Segoe UI" panose="020B0502040204020203" pitchFamily="34" charset="0"/>
              <a:cs typeface="Segoe UI" panose="020B0502040204020203" pitchFamily="34" charset="0"/>
            </a:rPr>
            <a:t>Palaute ja arvostelut</a:t>
          </a:r>
        </a:p>
        <a:p>
          <a:r>
            <a:rPr lang="fi-FI" sz="9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se oli alussa! </a:t>
          </a:r>
          <a:r>
            <a:rPr lang="fi-FI" sz="900" i="1">
              <a:latin typeface="Segoe UI" panose="020B0502040204020203" pitchFamily="34" charset="0"/>
              <a:cs typeface="Segoe UI" panose="020B0502040204020203" pitchFamily="34" charset="0"/>
            </a:rPr>
            <a:t>Muista, että onnistuneet ideat voivat syntyä virheistä! </a:t>
          </a:r>
        </a:p>
      </dgm:t>
    </dgm:pt>
    <dgm:pt modelId="{1424BEED-866F-444F-904B-F84BA3912387}" type="parTrans" cxnId="{B02C4754-9C30-451A-927C-D39C486F02BF}">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8C62DCFC-BBBD-40E8-A7CE-61A6D4247800}" type="sibTrans" cxnId="{B02C4754-9C30-451A-927C-D39C486F02BF}">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B01A3296-9CEB-4CA9-B92D-150234286824}">
      <dgm:prSet phldrT="[Testo]" custT="1"/>
      <dgm:spPr/>
      <dgm:t>
        <a:bodyPr/>
        <a:lstStyle/>
        <a:p>
          <a:r>
            <a:rPr lang="fi-FI" sz="900" b="1" u="sng" cap="all">
              <a:latin typeface="Segoe UI" panose="020B0502040204020203" pitchFamily="34" charset="0"/>
              <a:cs typeface="Segoe UI" panose="020B0502040204020203" pitchFamily="34" charset="0"/>
            </a:rPr>
            <a:t>Näyttämi-nen muille Tarkoituk-sen Arvioi-miseksi, jakaminen</a:t>
          </a:r>
        </a:p>
        <a:p>
          <a:r>
            <a:rPr lang="fi-FI" sz="9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Ymmärsivätkö </a:t>
          </a:r>
          <a:r>
            <a:rPr lang="fi-FI" sz="900" i="1">
              <a:latin typeface="Segoe UI" panose="020B0502040204020203" pitchFamily="34" charset="0"/>
              <a:cs typeface="Segoe UI" panose="020B0502040204020203" pitchFamily="34" charset="0"/>
            </a:rPr>
            <a:t>prototyyppivaiheeseen osallistuneet ihmiset projektisi helposti?</a:t>
          </a:r>
        </a:p>
      </dgm:t>
    </dgm:pt>
    <dgm:pt modelId="{480BF81B-73E6-4290-893F-ECB09AA7AA38}" type="parTrans" cxnId="{F6FE328F-6933-410B-81C0-E1AC97A6BA8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6656A85-9F21-4FCA-BC51-19573D0A40DA}" type="sibTrans" cxnId="{F6FE328F-6933-410B-81C0-E1AC97A6BA8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195B84B-9182-4D3E-A123-DF0079A2CA3B}">
      <dgm:prSet phldrT="[Testo]" custT="1"/>
      <dgm:spPr/>
      <dgm:t>
        <a:bodyPr/>
        <a:lstStyle/>
        <a:p>
          <a:r>
            <a:rPr lang="fi-FI" sz="900" b="1" u="sng" cap="all">
              <a:latin typeface="Segoe UI" panose="020B0502040204020203" pitchFamily="34" charset="0"/>
              <a:cs typeface="Segoe UI" panose="020B0502040204020203" pitchFamily="34" charset="0"/>
            </a:rPr>
            <a:t>Laajenna tai tarkenna ja vahvista tai haasta</a:t>
          </a:r>
        </a:p>
        <a:p>
          <a:r>
            <a:rPr lang="fi-FI" sz="9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a:latin typeface="Segoe UI" panose="020B0502040204020203" pitchFamily="34" charset="0"/>
              <a:cs typeface="Segoe UI" panose="020B0502040204020203" pitchFamily="34" charset="0"/>
            </a:rPr>
            <a:t>”Oletko valmis </a:t>
          </a:r>
          <a:r>
            <a:rPr lang="fi-FI" sz="900">
              <a:latin typeface="Segoe UI" panose="020B0502040204020203" pitchFamily="34" charset="0"/>
              <a:cs typeface="Segoe UI" panose="020B0502040204020203" pitchFamily="34" charset="0"/>
            </a:rPr>
            <a:t>yksilöimään idean </a:t>
          </a:r>
          <a:r>
            <a:rPr lang="fi-FI" sz="900" i="1">
              <a:latin typeface="Segoe UI" panose="020B0502040204020203" pitchFamily="34" charset="0"/>
              <a:cs typeface="Segoe UI" panose="020B0502040204020203" pitchFamily="34" charset="0"/>
            </a:rPr>
            <a:t>ja tekemään siitä </a:t>
          </a:r>
          <a:r>
            <a:rPr lang="fi-FI" sz="900">
              <a:latin typeface="Segoe UI" panose="020B0502040204020203" pitchFamily="34" charset="0"/>
              <a:cs typeface="Segoe UI" panose="020B0502040204020203" pitchFamily="34" charset="0"/>
            </a:rPr>
            <a:t>todellisen projektin? </a:t>
          </a:r>
          <a:r>
            <a:rPr lang="fi-FI" sz="900" b="1" i="1">
              <a:latin typeface="Segoe UI" panose="020B0502040204020203" pitchFamily="34" charset="0"/>
              <a:cs typeface="Segoe UI" panose="020B0502040204020203" pitchFamily="34" charset="0"/>
            </a:rPr>
            <a:t>KÄYTÄ ALUSTAA</a:t>
          </a:r>
          <a:r>
            <a:rPr lang="fi-FI" sz="900">
              <a:latin typeface="Segoe UI" panose="020B0502040204020203" pitchFamily="34" charset="0"/>
              <a:cs typeface="Segoe UI" panose="020B0502040204020203" pitchFamily="34" charset="0"/>
            </a:rPr>
            <a:t>! </a:t>
          </a:r>
        </a:p>
      </dgm:t>
    </dgm:pt>
    <dgm:pt modelId="{BF50F0E8-BA86-4C94-A1B6-F9C1FF6D73DB}" type="par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63606F25-8198-4396-A39F-BA893952092B}" type="sib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7772A28C-8095-4027-AA4C-F29EC097B90E}" type="pres">
      <dgm:prSet presAssocID="{CE888FC7-AFDC-43F9-9EA7-DC16FD2326A5}" presName="rootnode" presStyleCnt="0">
        <dgm:presLayoutVars>
          <dgm:chMax/>
          <dgm:chPref/>
          <dgm:dir/>
          <dgm:animLvl val="lvl"/>
        </dgm:presLayoutVars>
      </dgm:prSet>
      <dgm:spPr/>
      <dgm:t>
        <a:bodyPr/>
        <a:lstStyle/>
        <a:p>
          <a:endParaRPr lang="en-US"/>
        </a:p>
      </dgm:t>
    </dgm:pt>
    <dgm:pt modelId="{2EA682FC-0D20-4EAA-AD38-C3C786E463EA}" type="pres">
      <dgm:prSet presAssocID="{B00DBC25-373E-4DD7-856B-66044C7D898F}" presName="composite" presStyleCnt="0"/>
      <dgm:spPr/>
    </dgm:pt>
    <dgm:pt modelId="{807D27F7-0C5B-49FD-BFFA-FDA892EB98F8}" type="pres">
      <dgm:prSet presAssocID="{B00DBC25-373E-4DD7-856B-66044C7D898F}" presName="LShape" presStyleLbl="alignNode1" presStyleIdx="0" presStyleCnt="11"/>
      <dgm:spPr/>
    </dgm:pt>
    <dgm:pt modelId="{CAC355D5-BD99-44F8-9E84-3312A6EC9A19}" type="pres">
      <dgm:prSet presAssocID="{B00DBC25-373E-4DD7-856B-66044C7D898F}" presName="ParentText" presStyleLbl="revTx" presStyleIdx="0" presStyleCnt="6" custScaleX="114477" custLinFactNeighborX="4798" custLinFactNeighborY="1022">
        <dgm:presLayoutVars>
          <dgm:chMax val="0"/>
          <dgm:chPref val="0"/>
          <dgm:bulletEnabled val="1"/>
        </dgm:presLayoutVars>
      </dgm:prSet>
      <dgm:spPr/>
      <dgm:t>
        <a:bodyPr/>
        <a:lstStyle/>
        <a:p>
          <a:endParaRPr lang="en-US"/>
        </a:p>
      </dgm:t>
    </dgm:pt>
    <dgm:pt modelId="{0A1F23B1-1A14-41EC-ABF9-34221619DDED}" type="pres">
      <dgm:prSet presAssocID="{B00DBC25-373E-4DD7-856B-66044C7D898F}" presName="Triangle" presStyleLbl="alignNode1" presStyleIdx="1" presStyleCnt="11"/>
      <dgm:spPr/>
    </dgm:pt>
    <dgm:pt modelId="{61D87705-1E8E-4525-B235-D3A2777AD0AC}" type="pres">
      <dgm:prSet presAssocID="{DA08486B-42E5-41B3-A90C-758395002E6C}" presName="sibTrans" presStyleCnt="0"/>
      <dgm:spPr/>
    </dgm:pt>
    <dgm:pt modelId="{38885881-5C1C-46A5-A7ED-75DB50B09137}" type="pres">
      <dgm:prSet presAssocID="{DA08486B-42E5-41B3-A90C-758395002E6C}" presName="space" presStyleCnt="0"/>
      <dgm:spPr/>
    </dgm:pt>
    <dgm:pt modelId="{FCCF4F50-522E-4450-90BF-6707D0D22856}" type="pres">
      <dgm:prSet presAssocID="{39BF442B-D0FE-41DA-B71E-0FE932391C6B}" presName="composite" presStyleCnt="0"/>
      <dgm:spPr/>
    </dgm:pt>
    <dgm:pt modelId="{EAF61B19-D675-4D01-A797-7CE21D6A0C26}" type="pres">
      <dgm:prSet presAssocID="{39BF442B-D0FE-41DA-B71E-0FE932391C6B}" presName="LShape" presStyleLbl="alignNode1" presStyleIdx="2" presStyleCnt="11"/>
      <dgm:spPr/>
    </dgm:pt>
    <dgm:pt modelId="{1796F681-7A89-46AE-8E95-35B20F768815}" type="pres">
      <dgm:prSet presAssocID="{39BF442B-D0FE-41DA-B71E-0FE932391C6B}" presName="ParentText" presStyleLbl="revTx" presStyleIdx="1" presStyleCnt="6">
        <dgm:presLayoutVars>
          <dgm:chMax val="0"/>
          <dgm:chPref val="0"/>
          <dgm:bulletEnabled val="1"/>
        </dgm:presLayoutVars>
      </dgm:prSet>
      <dgm:spPr/>
      <dgm:t>
        <a:bodyPr/>
        <a:lstStyle/>
        <a:p>
          <a:endParaRPr lang="en-US"/>
        </a:p>
      </dgm:t>
    </dgm:pt>
    <dgm:pt modelId="{15473216-261B-4439-9913-2B98EC886DDA}" type="pres">
      <dgm:prSet presAssocID="{39BF442B-D0FE-41DA-B71E-0FE932391C6B}" presName="Triangle" presStyleLbl="alignNode1" presStyleIdx="3" presStyleCnt="11"/>
      <dgm:spPr/>
    </dgm:pt>
    <dgm:pt modelId="{D75A8924-92FF-4552-8CFC-81A35E0D24E5}" type="pres">
      <dgm:prSet presAssocID="{E16FE74F-F5F4-4C5E-97F7-7ED6265D0897}" presName="sibTrans" presStyleCnt="0"/>
      <dgm:spPr/>
    </dgm:pt>
    <dgm:pt modelId="{A454F3CA-3900-4CCE-AC29-219501F3B63F}" type="pres">
      <dgm:prSet presAssocID="{E16FE74F-F5F4-4C5E-97F7-7ED6265D0897}" presName="space" presStyleCnt="0"/>
      <dgm:spPr/>
    </dgm:pt>
    <dgm:pt modelId="{3E79EDE7-6DE0-4F91-88C4-94E3D523255E}" type="pres">
      <dgm:prSet presAssocID="{4C76F510-402F-43A7-B556-BA3E6C0E918E}" presName="composite" presStyleCnt="0"/>
      <dgm:spPr/>
    </dgm:pt>
    <dgm:pt modelId="{C86EEBE7-DB95-4093-9C8E-6960D2637DCE}" type="pres">
      <dgm:prSet presAssocID="{4C76F510-402F-43A7-B556-BA3E6C0E918E}" presName="LShape" presStyleLbl="alignNode1" presStyleIdx="4" presStyleCnt="11"/>
      <dgm:spPr/>
    </dgm:pt>
    <dgm:pt modelId="{E612F8ED-BC88-4E4C-BF66-A8036405FD18}" type="pres">
      <dgm:prSet presAssocID="{4C76F510-402F-43A7-B556-BA3E6C0E918E}" presName="ParentText" presStyleLbl="revTx" presStyleIdx="2" presStyleCnt="6" custScaleX="126773" custLinFactNeighborX="7987" custLinFactNeighborY="-1302">
        <dgm:presLayoutVars>
          <dgm:chMax val="0"/>
          <dgm:chPref val="0"/>
          <dgm:bulletEnabled val="1"/>
        </dgm:presLayoutVars>
      </dgm:prSet>
      <dgm:spPr/>
      <dgm:t>
        <a:bodyPr/>
        <a:lstStyle/>
        <a:p>
          <a:endParaRPr lang="en-US"/>
        </a:p>
      </dgm:t>
    </dgm:pt>
    <dgm:pt modelId="{AD454327-522A-4599-BE46-8ECA2585F8A1}" type="pres">
      <dgm:prSet presAssocID="{4C76F510-402F-43A7-B556-BA3E6C0E918E}" presName="Triangle" presStyleLbl="alignNode1" presStyleIdx="5" presStyleCnt="11"/>
      <dgm:spPr/>
    </dgm:pt>
    <dgm:pt modelId="{622CE13C-A64C-4F22-9415-B81B2603F14F}" type="pres">
      <dgm:prSet presAssocID="{ED232D7C-E79C-48A4-9EA8-B4DACDE64E3D}" presName="sibTrans" presStyleCnt="0"/>
      <dgm:spPr/>
    </dgm:pt>
    <dgm:pt modelId="{5C3E0FD5-495A-4773-8581-6CA683442201}" type="pres">
      <dgm:prSet presAssocID="{ED232D7C-E79C-48A4-9EA8-B4DACDE64E3D}" presName="space" presStyleCnt="0"/>
      <dgm:spPr/>
    </dgm:pt>
    <dgm:pt modelId="{41603EBC-7205-4A15-AE31-1761D1AFA237}" type="pres">
      <dgm:prSet presAssocID="{B01A3296-9CEB-4CA9-B92D-150234286824}" presName="composite" presStyleCnt="0"/>
      <dgm:spPr/>
    </dgm:pt>
    <dgm:pt modelId="{598ACA7C-7CF6-48C4-AA77-211237CEBB90}" type="pres">
      <dgm:prSet presAssocID="{B01A3296-9CEB-4CA9-B92D-150234286824}" presName="LShape" presStyleLbl="alignNode1" presStyleIdx="6" presStyleCnt="11"/>
      <dgm:spPr/>
    </dgm:pt>
    <dgm:pt modelId="{B63E5306-C7C5-44A7-8DF6-82E28EAC0B3A}" type="pres">
      <dgm:prSet presAssocID="{B01A3296-9CEB-4CA9-B92D-150234286824}" presName="ParentText" presStyleLbl="revTx" presStyleIdx="3" presStyleCnt="6">
        <dgm:presLayoutVars>
          <dgm:chMax val="0"/>
          <dgm:chPref val="0"/>
          <dgm:bulletEnabled val="1"/>
        </dgm:presLayoutVars>
      </dgm:prSet>
      <dgm:spPr/>
      <dgm:t>
        <a:bodyPr/>
        <a:lstStyle/>
        <a:p>
          <a:endParaRPr lang="en-US"/>
        </a:p>
      </dgm:t>
    </dgm:pt>
    <dgm:pt modelId="{C2726970-F3E6-4EE2-87EC-F24511E9A41F}" type="pres">
      <dgm:prSet presAssocID="{B01A3296-9CEB-4CA9-B92D-150234286824}" presName="Triangle" presStyleLbl="alignNode1" presStyleIdx="7" presStyleCnt="11"/>
      <dgm:spPr/>
    </dgm:pt>
    <dgm:pt modelId="{A5FFEB23-C516-42DF-985C-36B321815171}" type="pres">
      <dgm:prSet presAssocID="{06656A85-9F21-4FCA-BC51-19573D0A40DA}" presName="sibTrans" presStyleCnt="0"/>
      <dgm:spPr/>
    </dgm:pt>
    <dgm:pt modelId="{386FE8E3-B01A-426D-B6D0-5BFB2F9C52F9}" type="pres">
      <dgm:prSet presAssocID="{06656A85-9F21-4FCA-BC51-19573D0A40DA}" presName="space" presStyleCnt="0"/>
      <dgm:spPr/>
    </dgm:pt>
    <dgm:pt modelId="{3521AC7F-8FBC-4175-8732-95429C73428B}" type="pres">
      <dgm:prSet presAssocID="{F7390B7A-A9D3-4E57-8F04-D8D1887668BC}" presName="composite" presStyleCnt="0"/>
      <dgm:spPr/>
    </dgm:pt>
    <dgm:pt modelId="{9AB052F0-BBD0-4585-8731-1B568F902071}" type="pres">
      <dgm:prSet presAssocID="{F7390B7A-A9D3-4E57-8F04-D8D1887668BC}" presName="LShape" presStyleLbl="alignNode1" presStyleIdx="8" presStyleCnt="11"/>
      <dgm:spPr/>
    </dgm:pt>
    <dgm:pt modelId="{57D3FE3C-F18F-4618-9E45-803DDDB64C63}" type="pres">
      <dgm:prSet presAssocID="{F7390B7A-A9D3-4E57-8F04-D8D1887668BC}" presName="ParentText" presStyleLbl="revTx" presStyleIdx="4" presStyleCnt="6">
        <dgm:presLayoutVars>
          <dgm:chMax val="0"/>
          <dgm:chPref val="0"/>
          <dgm:bulletEnabled val="1"/>
        </dgm:presLayoutVars>
      </dgm:prSet>
      <dgm:spPr/>
      <dgm:t>
        <a:bodyPr/>
        <a:lstStyle/>
        <a:p>
          <a:endParaRPr lang="en-US"/>
        </a:p>
      </dgm:t>
    </dgm:pt>
    <dgm:pt modelId="{45F6AAB8-AF79-4A74-BE67-3B89CAF32BD8}" type="pres">
      <dgm:prSet presAssocID="{F7390B7A-A9D3-4E57-8F04-D8D1887668BC}" presName="Triangle" presStyleLbl="alignNode1" presStyleIdx="9" presStyleCnt="11"/>
      <dgm:spPr/>
    </dgm:pt>
    <dgm:pt modelId="{D29DF73A-E755-42F5-97B7-FF61A794591C}" type="pres">
      <dgm:prSet presAssocID="{8C62DCFC-BBBD-40E8-A7CE-61A6D4247800}" presName="sibTrans" presStyleCnt="0"/>
      <dgm:spPr/>
    </dgm:pt>
    <dgm:pt modelId="{10F96D34-1268-4EB4-AEC9-C889FEE30296}" type="pres">
      <dgm:prSet presAssocID="{8C62DCFC-BBBD-40E8-A7CE-61A6D4247800}" presName="space" presStyleCnt="0"/>
      <dgm:spPr/>
    </dgm:pt>
    <dgm:pt modelId="{996C13D3-0226-4A8B-B938-65E349E70204}" type="pres">
      <dgm:prSet presAssocID="{0195B84B-9182-4D3E-A123-DF0079A2CA3B}" presName="composite" presStyleCnt="0"/>
      <dgm:spPr/>
    </dgm:pt>
    <dgm:pt modelId="{5C0078A1-91A2-414B-A1E7-2747F00F1F4E}" type="pres">
      <dgm:prSet presAssocID="{0195B84B-9182-4D3E-A123-DF0079A2CA3B}" presName="LShape" presStyleLbl="alignNode1" presStyleIdx="10" presStyleCnt="11"/>
      <dgm:spPr/>
    </dgm:pt>
    <dgm:pt modelId="{4289E6EA-F20A-4974-A5E4-BE02D99C4109}" type="pres">
      <dgm:prSet presAssocID="{0195B84B-9182-4D3E-A123-DF0079A2CA3B}" presName="ParentText" presStyleLbl="revTx" presStyleIdx="5" presStyleCnt="6">
        <dgm:presLayoutVars>
          <dgm:chMax val="0"/>
          <dgm:chPref val="0"/>
          <dgm:bulletEnabled val="1"/>
        </dgm:presLayoutVars>
      </dgm:prSet>
      <dgm:spPr/>
      <dgm:t>
        <a:bodyPr/>
        <a:lstStyle/>
        <a:p>
          <a:endParaRPr lang="en-US"/>
        </a:p>
      </dgm:t>
    </dgm:pt>
  </dgm:ptLst>
  <dgm:cxnLst>
    <dgm:cxn modelId="{5E456E78-420B-42AE-9101-A24D63C2E4C2}" srcId="{CE888FC7-AFDC-43F9-9EA7-DC16FD2326A5}" destId="{0195B84B-9182-4D3E-A123-DF0079A2CA3B}" srcOrd="5" destOrd="0" parTransId="{BF50F0E8-BA86-4C94-A1B6-F9C1FF6D73DB}" sibTransId="{63606F25-8198-4396-A39F-BA893952092B}"/>
    <dgm:cxn modelId="{83FE5D8D-5DA2-4AA7-8B88-F864F8259AE7}" srcId="{CE888FC7-AFDC-43F9-9EA7-DC16FD2326A5}" destId="{B00DBC25-373E-4DD7-856B-66044C7D898F}" srcOrd="0" destOrd="0" parTransId="{DFE36549-F7FE-4C8E-BE7A-B12F964DBDB7}" sibTransId="{DA08486B-42E5-41B3-A90C-758395002E6C}"/>
    <dgm:cxn modelId="{8A46C92E-3CF9-4143-897A-D2AFE3A2F170}" type="presOf" srcId="{CE888FC7-AFDC-43F9-9EA7-DC16FD2326A5}" destId="{7772A28C-8095-4027-AA4C-F29EC097B90E}" srcOrd="0" destOrd="0" presId="urn:microsoft.com/office/officeart/2009/3/layout/StepUpProcess"/>
    <dgm:cxn modelId="{61420318-0937-4261-B5DE-44E9F252C285}" type="presOf" srcId="{0195B84B-9182-4D3E-A123-DF0079A2CA3B}" destId="{4289E6EA-F20A-4974-A5E4-BE02D99C4109}" srcOrd="0" destOrd="0" presId="urn:microsoft.com/office/officeart/2009/3/layout/StepUpProcess"/>
    <dgm:cxn modelId="{303828AB-5440-41AF-AA94-CF7A11E5D459}" type="presOf" srcId="{39BF442B-D0FE-41DA-B71E-0FE932391C6B}" destId="{1796F681-7A89-46AE-8E95-35B20F768815}" srcOrd="0" destOrd="0" presId="urn:microsoft.com/office/officeart/2009/3/layout/StepUpProcess"/>
    <dgm:cxn modelId="{02B883AF-7555-466D-A0D0-192DA5D11F16}" srcId="{CE888FC7-AFDC-43F9-9EA7-DC16FD2326A5}" destId="{4C76F510-402F-43A7-B556-BA3E6C0E918E}" srcOrd="2" destOrd="0" parTransId="{0A368E7F-A393-4D42-B8AC-14F17C58E165}" sibTransId="{ED232D7C-E79C-48A4-9EA8-B4DACDE64E3D}"/>
    <dgm:cxn modelId="{D139FAC6-469D-4EDB-86A0-93FE0E9E5BE4}" type="presOf" srcId="{B00DBC25-373E-4DD7-856B-66044C7D898F}" destId="{CAC355D5-BD99-44F8-9E84-3312A6EC9A19}" srcOrd="0" destOrd="0" presId="urn:microsoft.com/office/officeart/2009/3/layout/StepUpProcess"/>
    <dgm:cxn modelId="{8C1C704C-E738-4C3D-9CFD-40F2B4D59F1D}" srcId="{CE888FC7-AFDC-43F9-9EA7-DC16FD2326A5}" destId="{39BF442B-D0FE-41DA-B71E-0FE932391C6B}" srcOrd="1" destOrd="0" parTransId="{68B3C451-6B0D-429B-A4A4-99554F5E83C0}" sibTransId="{E16FE74F-F5F4-4C5E-97F7-7ED6265D0897}"/>
    <dgm:cxn modelId="{91333961-7817-4824-BE73-B6F75AAA0BAF}" type="presOf" srcId="{4C76F510-402F-43A7-B556-BA3E6C0E918E}" destId="{E612F8ED-BC88-4E4C-BF66-A8036405FD18}" srcOrd="0" destOrd="0" presId="urn:microsoft.com/office/officeart/2009/3/layout/StepUpProcess"/>
    <dgm:cxn modelId="{B899B751-F6AC-41B1-8381-C24F43D47690}" type="presOf" srcId="{F7390B7A-A9D3-4E57-8F04-D8D1887668BC}" destId="{57D3FE3C-F18F-4618-9E45-803DDDB64C63}" srcOrd="0" destOrd="0" presId="urn:microsoft.com/office/officeart/2009/3/layout/StepUpProcess"/>
    <dgm:cxn modelId="{7346003C-7E71-4F2D-8062-01A62911880C}" type="presOf" srcId="{B01A3296-9CEB-4CA9-B92D-150234286824}" destId="{B63E5306-C7C5-44A7-8DF6-82E28EAC0B3A}" srcOrd="0" destOrd="0" presId="urn:microsoft.com/office/officeart/2009/3/layout/StepUpProcess"/>
    <dgm:cxn modelId="{B02C4754-9C30-451A-927C-D39C486F02BF}" srcId="{CE888FC7-AFDC-43F9-9EA7-DC16FD2326A5}" destId="{F7390B7A-A9D3-4E57-8F04-D8D1887668BC}" srcOrd="4" destOrd="0" parTransId="{1424BEED-866F-444F-904B-F84BA3912387}" sibTransId="{8C62DCFC-BBBD-40E8-A7CE-61A6D4247800}"/>
    <dgm:cxn modelId="{F6FE328F-6933-410B-81C0-E1AC97A6BA86}" srcId="{CE888FC7-AFDC-43F9-9EA7-DC16FD2326A5}" destId="{B01A3296-9CEB-4CA9-B92D-150234286824}" srcOrd="3" destOrd="0" parTransId="{480BF81B-73E6-4290-893F-ECB09AA7AA38}" sibTransId="{06656A85-9F21-4FCA-BC51-19573D0A40DA}"/>
    <dgm:cxn modelId="{1F09B609-7337-4BAE-90EE-892ADCB4DA9A}" type="presParOf" srcId="{7772A28C-8095-4027-AA4C-F29EC097B90E}" destId="{2EA682FC-0D20-4EAA-AD38-C3C786E463EA}" srcOrd="0" destOrd="0" presId="urn:microsoft.com/office/officeart/2009/3/layout/StepUpProcess"/>
    <dgm:cxn modelId="{F20040EE-E4CE-4308-B05C-4ACAFBD98152}" type="presParOf" srcId="{2EA682FC-0D20-4EAA-AD38-C3C786E463EA}" destId="{807D27F7-0C5B-49FD-BFFA-FDA892EB98F8}" srcOrd="0" destOrd="0" presId="urn:microsoft.com/office/officeart/2009/3/layout/StepUpProcess"/>
    <dgm:cxn modelId="{F2EC7C80-39E4-4B97-9E01-4C0B39C13D3D}" type="presParOf" srcId="{2EA682FC-0D20-4EAA-AD38-C3C786E463EA}" destId="{CAC355D5-BD99-44F8-9E84-3312A6EC9A19}" srcOrd="1" destOrd="0" presId="urn:microsoft.com/office/officeart/2009/3/layout/StepUpProcess"/>
    <dgm:cxn modelId="{1EBA850F-AA3A-4B52-9165-034E3B921882}" type="presParOf" srcId="{2EA682FC-0D20-4EAA-AD38-C3C786E463EA}" destId="{0A1F23B1-1A14-41EC-ABF9-34221619DDED}" srcOrd="2" destOrd="0" presId="urn:microsoft.com/office/officeart/2009/3/layout/StepUpProcess"/>
    <dgm:cxn modelId="{A4DAC4C5-989C-4E20-9C16-72B70F529361}" type="presParOf" srcId="{7772A28C-8095-4027-AA4C-F29EC097B90E}" destId="{61D87705-1E8E-4525-B235-D3A2777AD0AC}" srcOrd="1" destOrd="0" presId="urn:microsoft.com/office/officeart/2009/3/layout/StepUpProcess"/>
    <dgm:cxn modelId="{850CEA1F-76BE-4DF8-8171-371CA5738645}" type="presParOf" srcId="{61D87705-1E8E-4525-B235-D3A2777AD0AC}" destId="{38885881-5C1C-46A5-A7ED-75DB50B09137}" srcOrd="0" destOrd="0" presId="urn:microsoft.com/office/officeart/2009/3/layout/StepUpProcess"/>
    <dgm:cxn modelId="{2B7CF04C-3B12-4FDE-80CC-24D594D37D0E}" type="presParOf" srcId="{7772A28C-8095-4027-AA4C-F29EC097B90E}" destId="{FCCF4F50-522E-4450-90BF-6707D0D22856}" srcOrd="2" destOrd="0" presId="urn:microsoft.com/office/officeart/2009/3/layout/StepUpProcess"/>
    <dgm:cxn modelId="{76F68A71-7884-4A30-B7B6-5E1207F83C5A}" type="presParOf" srcId="{FCCF4F50-522E-4450-90BF-6707D0D22856}" destId="{EAF61B19-D675-4D01-A797-7CE21D6A0C26}" srcOrd="0" destOrd="0" presId="urn:microsoft.com/office/officeart/2009/3/layout/StepUpProcess"/>
    <dgm:cxn modelId="{E7B7ADF3-84DE-4DE5-B7C5-7BB5B4014326}" type="presParOf" srcId="{FCCF4F50-522E-4450-90BF-6707D0D22856}" destId="{1796F681-7A89-46AE-8E95-35B20F768815}" srcOrd="1" destOrd="0" presId="urn:microsoft.com/office/officeart/2009/3/layout/StepUpProcess"/>
    <dgm:cxn modelId="{7B8029CA-0BB1-45A9-9910-D60973DD8E57}" type="presParOf" srcId="{FCCF4F50-522E-4450-90BF-6707D0D22856}" destId="{15473216-261B-4439-9913-2B98EC886DDA}" srcOrd="2" destOrd="0" presId="urn:microsoft.com/office/officeart/2009/3/layout/StepUpProcess"/>
    <dgm:cxn modelId="{8818D120-A961-4A74-BBC2-58B8400F094A}" type="presParOf" srcId="{7772A28C-8095-4027-AA4C-F29EC097B90E}" destId="{D75A8924-92FF-4552-8CFC-81A35E0D24E5}" srcOrd="3" destOrd="0" presId="urn:microsoft.com/office/officeart/2009/3/layout/StepUpProcess"/>
    <dgm:cxn modelId="{F70BEF53-913D-4D55-90B6-2A11876C0451}" type="presParOf" srcId="{D75A8924-92FF-4552-8CFC-81A35E0D24E5}" destId="{A454F3CA-3900-4CCE-AC29-219501F3B63F}" srcOrd="0" destOrd="0" presId="urn:microsoft.com/office/officeart/2009/3/layout/StepUpProcess"/>
    <dgm:cxn modelId="{38F64CAE-1D23-4E95-A969-BBBD43624ED3}" type="presParOf" srcId="{7772A28C-8095-4027-AA4C-F29EC097B90E}" destId="{3E79EDE7-6DE0-4F91-88C4-94E3D523255E}" srcOrd="4" destOrd="0" presId="urn:microsoft.com/office/officeart/2009/3/layout/StepUpProcess"/>
    <dgm:cxn modelId="{9147CADE-DCA2-442F-A948-E198CB61B2BD}" type="presParOf" srcId="{3E79EDE7-6DE0-4F91-88C4-94E3D523255E}" destId="{C86EEBE7-DB95-4093-9C8E-6960D2637DCE}" srcOrd="0" destOrd="0" presId="urn:microsoft.com/office/officeart/2009/3/layout/StepUpProcess"/>
    <dgm:cxn modelId="{E6142706-D1BA-40F5-B1EB-75A0721198F6}" type="presParOf" srcId="{3E79EDE7-6DE0-4F91-88C4-94E3D523255E}" destId="{E612F8ED-BC88-4E4C-BF66-A8036405FD18}" srcOrd="1" destOrd="0" presId="urn:microsoft.com/office/officeart/2009/3/layout/StepUpProcess"/>
    <dgm:cxn modelId="{E5F91F2F-7C31-4D29-9B95-40B695D3C663}" type="presParOf" srcId="{3E79EDE7-6DE0-4F91-88C4-94E3D523255E}" destId="{AD454327-522A-4599-BE46-8ECA2585F8A1}" srcOrd="2" destOrd="0" presId="urn:microsoft.com/office/officeart/2009/3/layout/StepUpProcess"/>
    <dgm:cxn modelId="{B3DA5C32-76C7-47C3-BCA4-B1252E2E9F39}" type="presParOf" srcId="{7772A28C-8095-4027-AA4C-F29EC097B90E}" destId="{622CE13C-A64C-4F22-9415-B81B2603F14F}" srcOrd="5" destOrd="0" presId="urn:microsoft.com/office/officeart/2009/3/layout/StepUpProcess"/>
    <dgm:cxn modelId="{A7BB5CFD-69A8-41DB-A52C-7F4205EA8BF9}" type="presParOf" srcId="{622CE13C-A64C-4F22-9415-B81B2603F14F}" destId="{5C3E0FD5-495A-4773-8581-6CA683442201}" srcOrd="0" destOrd="0" presId="urn:microsoft.com/office/officeart/2009/3/layout/StepUpProcess"/>
    <dgm:cxn modelId="{9478F753-4219-4993-9013-09D8E80DC981}" type="presParOf" srcId="{7772A28C-8095-4027-AA4C-F29EC097B90E}" destId="{41603EBC-7205-4A15-AE31-1761D1AFA237}" srcOrd="6" destOrd="0" presId="urn:microsoft.com/office/officeart/2009/3/layout/StepUpProcess"/>
    <dgm:cxn modelId="{CE192083-B01D-413E-9990-64236ED169C2}" type="presParOf" srcId="{41603EBC-7205-4A15-AE31-1761D1AFA237}" destId="{598ACA7C-7CF6-48C4-AA77-211237CEBB90}" srcOrd="0" destOrd="0" presId="urn:microsoft.com/office/officeart/2009/3/layout/StepUpProcess"/>
    <dgm:cxn modelId="{88ADBDB7-E040-4A17-8D9E-276DBCFEA0BC}" type="presParOf" srcId="{41603EBC-7205-4A15-AE31-1761D1AFA237}" destId="{B63E5306-C7C5-44A7-8DF6-82E28EAC0B3A}" srcOrd="1" destOrd="0" presId="urn:microsoft.com/office/officeart/2009/3/layout/StepUpProcess"/>
    <dgm:cxn modelId="{514E1400-9A72-4135-BE7F-9D38D1DD0A3B}" type="presParOf" srcId="{41603EBC-7205-4A15-AE31-1761D1AFA237}" destId="{C2726970-F3E6-4EE2-87EC-F24511E9A41F}" srcOrd="2" destOrd="0" presId="urn:microsoft.com/office/officeart/2009/3/layout/StepUpProcess"/>
    <dgm:cxn modelId="{E82479B1-6E6D-4DBB-9214-E38F5826508A}" type="presParOf" srcId="{7772A28C-8095-4027-AA4C-F29EC097B90E}" destId="{A5FFEB23-C516-42DF-985C-36B321815171}" srcOrd="7" destOrd="0" presId="urn:microsoft.com/office/officeart/2009/3/layout/StepUpProcess"/>
    <dgm:cxn modelId="{FDB307F2-F5B7-482D-B908-3EEE45633A3F}" type="presParOf" srcId="{A5FFEB23-C516-42DF-985C-36B321815171}" destId="{386FE8E3-B01A-426D-B6D0-5BFB2F9C52F9}" srcOrd="0" destOrd="0" presId="urn:microsoft.com/office/officeart/2009/3/layout/StepUpProcess"/>
    <dgm:cxn modelId="{DB4ACCEB-B77E-40E9-A488-10869714A822}" type="presParOf" srcId="{7772A28C-8095-4027-AA4C-F29EC097B90E}" destId="{3521AC7F-8FBC-4175-8732-95429C73428B}" srcOrd="8" destOrd="0" presId="urn:microsoft.com/office/officeart/2009/3/layout/StepUpProcess"/>
    <dgm:cxn modelId="{31AE6452-A025-4BD2-8680-FDD5F20A5A2C}" type="presParOf" srcId="{3521AC7F-8FBC-4175-8732-95429C73428B}" destId="{9AB052F0-BBD0-4585-8731-1B568F902071}" srcOrd="0" destOrd="0" presId="urn:microsoft.com/office/officeart/2009/3/layout/StepUpProcess"/>
    <dgm:cxn modelId="{0C49EF26-E085-4F4D-8AF1-01BA7EC13728}" type="presParOf" srcId="{3521AC7F-8FBC-4175-8732-95429C73428B}" destId="{57D3FE3C-F18F-4618-9E45-803DDDB64C63}" srcOrd="1" destOrd="0" presId="urn:microsoft.com/office/officeart/2009/3/layout/StepUpProcess"/>
    <dgm:cxn modelId="{B3FAC151-AD2B-4212-AC79-8A0D9456B3B5}" type="presParOf" srcId="{3521AC7F-8FBC-4175-8732-95429C73428B}" destId="{45F6AAB8-AF79-4A74-BE67-3B89CAF32BD8}" srcOrd="2" destOrd="0" presId="urn:microsoft.com/office/officeart/2009/3/layout/StepUpProcess"/>
    <dgm:cxn modelId="{6714391C-8649-4C7E-B1DE-8BC376331503}" type="presParOf" srcId="{7772A28C-8095-4027-AA4C-F29EC097B90E}" destId="{D29DF73A-E755-42F5-97B7-FF61A794591C}" srcOrd="9" destOrd="0" presId="urn:microsoft.com/office/officeart/2009/3/layout/StepUpProcess"/>
    <dgm:cxn modelId="{AC52B281-CBA5-474A-8526-A2E23FA67D2A}" type="presParOf" srcId="{D29DF73A-E755-42F5-97B7-FF61A794591C}" destId="{10F96D34-1268-4EB4-AEC9-C889FEE30296}" srcOrd="0" destOrd="0" presId="urn:microsoft.com/office/officeart/2009/3/layout/StepUpProcess"/>
    <dgm:cxn modelId="{2716D5E7-93B0-47C4-8754-75E0F10E61D1}" type="presParOf" srcId="{7772A28C-8095-4027-AA4C-F29EC097B90E}" destId="{996C13D3-0226-4A8B-B938-65E349E70204}" srcOrd="10" destOrd="0" presId="urn:microsoft.com/office/officeart/2009/3/layout/StepUpProcess"/>
    <dgm:cxn modelId="{7D2E9280-3E30-489F-A31D-C572BB7309D5}" type="presParOf" srcId="{996C13D3-0226-4A8B-B938-65E349E70204}" destId="{5C0078A1-91A2-414B-A1E7-2747F00F1F4E}" srcOrd="0" destOrd="0" presId="urn:microsoft.com/office/officeart/2009/3/layout/StepUpProcess"/>
    <dgm:cxn modelId="{9F32C3C1-3891-48C8-9148-76E6E8F19029}" type="presParOf" srcId="{996C13D3-0226-4A8B-B938-65E349E70204}" destId="{4289E6EA-F20A-4974-A5E4-BE02D99C4109}" srcOrd="1" destOrd="0" presId="urn:microsoft.com/office/officeart/2009/3/layout/StepUpProcess"/>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A7EF59-063F-42BD-8F28-6D8DBED1887E}">
      <dsp:nvSpPr>
        <dsp:cNvPr id="0" name=""/>
        <dsp:cNvSpPr/>
      </dsp:nvSpPr>
      <dsp:spPr>
        <a:xfrm>
          <a:off x="824679" y="988"/>
          <a:ext cx="1779198" cy="1779198"/>
        </a:xfrm>
        <a:prstGeom prst="ellipse">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915" tIns="12700" rIns="97915"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Text" lastClr="000000"/>
              </a:solidFill>
              <a:latin typeface="Calibri" panose="020F0502020204030204"/>
              <a:ea typeface="+mn-ea"/>
              <a:cs typeface="+mn-cs"/>
            </a:rPr>
            <a:t>emotionaalisIA prosessEJA</a:t>
          </a:r>
        </a:p>
        <a:p>
          <a:pPr lvl="0" algn="ctr" defTabSz="444500">
            <a:lnSpc>
              <a:spcPct val="90000"/>
            </a:lnSpc>
            <a:spcBef>
              <a:spcPct val="0"/>
            </a:spcBef>
            <a:spcAft>
              <a:spcPct val="35000"/>
            </a:spcAft>
          </a:pPr>
          <a:r>
            <a:rPr lang="fi-FI" sz="1000" kern="1200">
              <a:solidFill>
                <a:sysClr val="windowText" lastClr="000000"/>
              </a:solidFill>
              <a:latin typeface="Calibri" panose="020F0502020204030204"/>
              <a:ea typeface="+mn-ea"/>
              <a:cs typeface="+mn-cs"/>
            </a:rPr>
            <a:t>(emotionaalinen mielikuvitus pelinä ja iloa haasteista, tehtäviin sitoutuminen ja ahdistuksen sietokyky)</a:t>
          </a:r>
        </a:p>
      </dsp:txBody>
      <dsp:txXfrm>
        <a:off x="1085237" y="261546"/>
        <a:ext cx="1258082" cy="1258082"/>
      </dsp:txXfrm>
    </dsp:sp>
    <dsp:sp modelId="{C6933650-475C-4EFF-B594-9570482A7FBC}">
      <dsp:nvSpPr>
        <dsp:cNvPr id="0" name=""/>
        <dsp:cNvSpPr/>
      </dsp:nvSpPr>
      <dsp:spPr>
        <a:xfrm>
          <a:off x="2248037" y="988"/>
          <a:ext cx="1818999" cy="1779198"/>
        </a:xfrm>
        <a:prstGeom prst="ellipse">
          <a:avLst/>
        </a:prstGeo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915" tIns="12700" rIns="97915"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Text" lastClr="000000"/>
              </a:solidFill>
              <a:latin typeface="Calibri" panose="020F0502020204030204"/>
              <a:ea typeface="+mn-ea"/>
              <a:cs typeface="+mn-cs"/>
            </a:rPr>
            <a:t>luonteenpiirteITÄ </a:t>
          </a:r>
        </a:p>
        <a:p>
          <a:pPr lvl="0" algn="ctr" defTabSz="444500">
            <a:lnSpc>
              <a:spcPct val="90000"/>
            </a:lnSpc>
            <a:spcBef>
              <a:spcPct val="0"/>
            </a:spcBef>
            <a:spcAft>
              <a:spcPct val="35000"/>
            </a:spcAft>
          </a:pPr>
          <a:r>
            <a:rPr lang="fi-FI" sz="1000" kern="1200">
              <a:solidFill>
                <a:sysClr val="windowText" lastClr="000000"/>
              </a:solidFill>
              <a:latin typeface="Calibri" panose="020F0502020204030204"/>
              <a:ea typeface="+mn-ea"/>
              <a:cs typeface="+mn-cs"/>
            </a:rPr>
            <a:t>(itseluottamus, epävarmuuden sietokyky, uteliaisuus ja motivaatio)</a:t>
          </a:r>
        </a:p>
      </dsp:txBody>
      <dsp:txXfrm>
        <a:off x="2514423" y="261546"/>
        <a:ext cx="1286227" cy="1258082"/>
      </dsp:txXfrm>
    </dsp:sp>
    <dsp:sp modelId="{0992076E-0559-470F-BC33-0B5F38B1FE21}">
      <dsp:nvSpPr>
        <dsp:cNvPr id="0" name=""/>
        <dsp:cNvSpPr/>
      </dsp:nvSpPr>
      <dsp:spPr>
        <a:xfrm>
          <a:off x="3711197" y="988"/>
          <a:ext cx="1779198" cy="1779198"/>
        </a:xfrm>
        <a:prstGeom prst="ellipse">
          <a:avLst/>
        </a:prstGeo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7915" tIns="12700" rIns="97915" bIns="12700" numCol="1" spcCol="1270" anchor="ctr" anchorCtr="0">
          <a:noAutofit/>
        </a:bodyPr>
        <a:lstStyle/>
        <a:p>
          <a:pPr lvl="0" algn="ctr" defTabSz="444500">
            <a:lnSpc>
              <a:spcPct val="90000"/>
            </a:lnSpc>
            <a:spcBef>
              <a:spcPct val="0"/>
            </a:spcBef>
            <a:spcAft>
              <a:spcPct val="35000"/>
            </a:spcAft>
          </a:pPr>
          <a:r>
            <a:rPr lang="fi-FI" sz="1000" b="1" kern="1200" cap="all">
              <a:solidFill>
                <a:sysClr val="window" lastClr="FFFFFF"/>
              </a:solidFill>
              <a:latin typeface="Calibri" panose="020F0502020204030204"/>
              <a:ea typeface="+mn-ea"/>
              <a:cs typeface="+mn-cs"/>
            </a:rPr>
            <a:t>kognitiivisIA kyKYJÄ</a:t>
          </a:r>
        </a:p>
        <a:p>
          <a:pPr lvl="0" algn="ctr" defTabSz="444500">
            <a:lnSpc>
              <a:spcPct val="90000"/>
            </a:lnSpc>
            <a:spcBef>
              <a:spcPct val="0"/>
            </a:spcBef>
            <a:spcAft>
              <a:spcPct val="35000"/>
            </a:spcAft>
          </a:pPr>
          <a:r>
            <a:rPr lang="fi-FI" sz="1000" b="1" kern="1200" cap="all">
              <a:solidFill>
                <a:sysClr val="window" lastClr="FFFFFF"/>
              </a:solidFill>
              <a:latin typeface="Calibri" panose="020F0502020204030204"/>
              <a:ea typeface="+mn-ea"/>
              <a:cs typeface="+mn-cs"/>
            </a:rPr>
            <a:t>(</a:t>
          </a:r>
          <a:r>
            <a:rPr lang="fi-FI" sz="1000" b="0" kern="1200" cap="none">
              <a:solidFill>
                <a:sysClr val="window" lastClr="FFFFFF"/>
              </a:solidFill>
              <a:latin typeface="Calibri" panose="020F0502020204030204"/>
              <a:ea typeface="+mn-ea"/>
              <a:cs typeface="+mn-cs"/>
            </a:rPr>
            <a:t>poikeava ajattelu,</a:t>
          </a:r>
          <a:r>
            <a:rPr lang="fi-FI" sz="1000" kern="1200">
              <a:solidFill>
                <a:sysClr val="window" lastClr="FFFFFF"/>
              </a:solidFill>
              <a:latin typeface="Calibri" panose="020F0502020204030204"/>
              <a:ea typeface="+mn-ea"/>
              <a:cs typeface="+mn-cs"/>
            </a:rPr>
            <a:t> kyky muovata ajatuksia, herkkyys ongelmille, tietojen laajuus ja arvostelukyky)</a:t>
          </a:r>
        </a:p>
      </dsp:txBody>
      <dsp:txXfrm>
        <a:off x="3971755" y="261546"/>
        <a:ext cx="1258082" cy="125808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10EC51-BCEF-4B52-BD33-B894322F321B}">
      <dsp:nvSpPr>
        <dsp:cNvPr id="0" name=""/>
        <dsp:cNvSpPr/>
      </dsp:nvSpPr>
      <dsp:spPr>
        <a:xfrm>
          <a:off x="0" y="0"/>
          <a:ext cx="1131093" cy="1666875"/>
        </a:xfrm>
        <a:prstGeom prst="roundRect">
          <a:avLst>
            <a:gd name="adj" fmla="val 10000"/>
          </a:avLst>
        </a:prstGeom>
        <a:solidFill>
          <a:srgbClr val="FFC000">
            <a:hueOff val="0"/>
            <a:satOff val="0"/>
            <a:lumOff val="0"/>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ratkaistaan ongelmia</a:t>
          </a:r>
        </a:p>
      </dsp:txBody>
      <dsp:txXfrm>
        <a:off x="0" y="666750"/>
        <a:ext cx="1131093" cy="666750"/>
      </dsp:txXfrm>
    </dsp:sp>
    <dsp:sp modelId="{98E4DD41-730D-490B-8E5F-0E58449BE78A}">
      <dsp:nvSpPr>
        <dsp:cNvPr id="0" name=""/>
        <dsp:cNvSpPr/>
      </dsp:nvSpPr>
      <dsp:spPr>
        <a:xfrm>
          <a:off x="288012" y="100012"/>
          <a:ext cx="555069" cy="555069"/>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471B9FD1-C955-47CF-AAFA-7823EF12D64E}">
      <dsp:nvSpPr>
        <dsp:cNvPr id="0" name=""/>
        <dsp:cNvSpPr/>
      </dsp:nvSpPr>
      <dsp:spPr>
        <a:xfrm>
          <a:off x="1165026" y="0"/>
          <a:ext cx="1131093" cy="1666875"/>
        </a:xfrm>
        <a:prstGeom prst="roundRect">
          <a:avLst>
            <a:gd name="adj" fmla="val 10000"/>
          </a:avLst>
        </a:prstGeom>
        <a:solidFill>
          <a:srgbClr val="FFC000">
            <a:hueOff val="2598923"/>
            <a:satOff val="-11992"/>
            <a:lumOff val="441"/>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etsitään innovatiivisia ratkaisuja</a:t>
          </a:r>
        </a:p>
      </dsp:txBody>
      <dsp:txXfrm>
        <a:off x="1165026" y="666750"/>
        <a:ext cx="1131093" cy="666750"/>
      </dsp:txXfrm>
    </dsp:sp>
    <dsp:sp modelId="{4F437FD1-F0C4-4978-A6A3-DC205B254FA8}">
      <dsp:nvSpPr>
        <dsp:cNvPr id="0" name=""/>
        <dsp:cNvSpPr/>
      </dsp:nvSpPr>
      <dsp:spPr>
        <a:xfrm>
          <a:off x="1453038" y="100012"/>
          <a:ext cx="555069" cy="55506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50F208BE-733D-44AE-A079-19A35400640C}">
      <dsp:nvSpPr>
        <dsp:cNvPr id="0" name=""/>
        <dsp:cNvSpPr/>
      </dsp:nvSpPr>
      <dsp:spPr>
        <a:xfrm>
          <a:off x="2330053" y="0"/>
          <a:ext cx="1131093" cy="1666875"/>
        </a:xfrm>
        <a:prstGeom prst="roundRect">
          <a:avLst>
            <a:gd name="adj" fmla="val 10000"/>
          </a:avLst>
        </a:prstGeom>
        <a:solidFill>
          <a:srgbClr val="FFC000">
            <a:hueOff val="5197846"/>
            <a:satOff val="-23984"/>
            <a:lumOff val="883"/>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parannetaan päätöksentekotaitoja</a:t>
          </a:r>
        </a:p>
      </dsp:txBody>
      <dsp:txXfrm>
        <a:off x="2330053" y="666750"/>
        <a:ext cx="1131093" cy="666750"/>
      </dsp:txXfrm>
    </dsp:sp>
    <dsp:sp modelId="{1E8C938C-B808-4BA3-9412-99FD253974D9}">
      <dsp:nvSpPr>
        <dsp:cNvPr id="0" name=""/>
        <dsp:cNvSpPr/>
      </dsp:nvSpPr>
      <dsp:spPr>
        <a:xfrm>
          <a:off x="2618065" y="100012"/>
          <a:ext cx="555069" cy="555069"/>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206B9187-6135-4E26-87C6-180CD22669F0}">
      <dsp:nvSpPr>
        <dsp:cNvPr id="0" name=""/>
        <dsp:cNvSpPr/>
      </dsp:nvSpPr>
      <dsp:spPr>
        <a:xfrm>
          <a:off x="3495079" y="0"/>
          <a:ext cx="1131093" cy="1666875"/>
        </a:xfrm>
        <a:prstGeom prst="roundRect">
          <a:avLst>
            <a:gd name="adj" fmla="val 10000"/>
          </a:avLst>
        </a:prstGeom>
        <a:solidFill>
          <a:srgbClr val="FFC000">
            <a:hueOff val="7796769"/>
            <a:satOff val="-35976"/>
            <a:lumOff val="1324"/>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nähdään asioita eri kulmista</a:t>
          </a:r>
        </a:p>
      </dsp:txBody>
      <dsp:txXfrm>
        <a:off x="3495079" y="666750"/>
        <a:ext cx="1131093" cy="666750"/>
      </dsp:txXfrm>
    </dsp:sp>
    <dsp:sp modelId="{BC7788AF-9B80-4F36-B0F4-ED52E7359209}">
      <dsp:nvSpPr>
        <dsp:cNvPr id="0" name=""/>
        <dsp:cNvSpPr/>
      </dsp:nvSpPr>
      <dsp:spPr>
        <a:xfrm>
          <a:off x="3783091" y="100012"/>
          <a:ext cx="555069" cy="555069"/>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DB9906E9-08B4-4F31-945F-49320C649ED6}">
      <dsp:nvSpPr>
        <dsp:cNvPr id="0" name=""/>
        <dsp:cNvSpPr/>
      </dsp:nvSpPr>
      <dsp:spPr>
        <a:xfrm>
          <a:off x="4660106" y="0"/>
          <a:ext cx="1131093" cy="1666875"/>
        </a:xfrm>
        <a:prstGeom prst="roundRect">
          <a:avLst>
            <a:gd name="adj" fmla="val 10000"/>
          </a:avLst>
        </a:prstGeom>
        <a:solidFill>
          <a:srgbClr val="FFC000">
            <a:hueOff val="10395692"/>
            <a:satOff val="-47968"/>
            <a:lumOff val="1765"/>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fi-FI" sz="900" kern="1200">
              <a:solidFill>
                <a:sysClr val="windowText" lastClr="000000"/>
              </a:solidFill>
              <a:latin typeface="Calibri"/>
              <a:ea typeface="+mn-ea"/>
              <a:cs typeface="+mn-cs"/>
            </a:rPr>
            <a:t>ajatellaan totutusta poikkeavasti</a:t>
          </a:r>
        </a:p>
      </dsp:txBody>
      <dsp:txXfrm>
        <a:off x="4660106" y="666750"/>
        <a:ext cx="1131093" cy="666750"/>
      </dsp:txXfrm>
    </dsp:sp>
    <dsp:sp modelId="{E16F4615-2DE3-41BE-BC93-6DA8584BB941}">
      <dsp:nvSpPr>
        <dsp:cNvPr id="0" name=""/>
        <dsp:cNvSpPr/>
      </dsp:nvSpPr>
      <dsp:spPr>
        <a:xfrm>
          <a:off x="4948118" y="100012"/>
          <a:ext cx="555069" cy="555069"/>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a:noFill/>
        </a:ln>
        <a:effectLst/>
        <a:sp3d z="57200" extrusionH="10600" prstMaterial="plastic">
          <a:bevelT w="101600" h="8600" prst="relaxedInset"/>
          <a:bevelB w="8600" h="8600" prst="relaxedInset"/>
        </a:sp3d>
      </dsp:spPr>
      <dsp:style>
        <a:lnRef idx="0">
          <a:scrgbClr r="0" g="0" b="0"/>
        </a:lnRef>
        <a:fillRef idx="1">
          <a:scrgbClr r="0" g="0" b="0"/>
        </a:fillRef>
        <a:effectRef idx="1">
          <a:scrgbClr r="0" g="0" b="0"/>
        </a:effectRef>
        <a:fontRef idx="minor"/>
      </dsp:style>
    </dsp:sp>
    <dsp:sp modelId="{FC83EBFA-7AD2-4D2A-B602-185DEF7316C1}">
      <dsp:nvSpPr>
        <dsp:cNvPr id="0" name=""/>
        <dsp:cNvSpPr/>
      </dsp:nvSpPr>
      <dsp:spPr>
        <a:xfrm>
          <a:off x="231647" y="1333500"/>
          <a:ext cx="5327904" cy="250031"/>
        </a:xfrm>
        <a:prstGeom prst="leftRightArrow">
          <a:avLst/>
        </a:prstGeom>
        <a:solidFill>
          <a:srgbClr val="FFC000">
            <a:tint val="40000"/>
            <a:hueOff val="0"/>
            <a:satOff val="0"/>
            <a:lumOff val="0"/>
            <a:alphaOff val="0"/>
          </a:srgbClr>
        </a:solidFill>
        <a:ln>
          <a:noFill/>
        </a:ln>
        <a:effectLst/>
        <a:sp3d z="57200" extrusionH="600" contourW="3000" prstMaterial="plastic">
          <a:bevelT w="80600" h="18600" prst="relaxedInset"/>
          <a:bevelB w="80600" h="8600" prst="relaxedInset"/>
        </a:sp3d>
      </dsp:spPr>
      <dsp:style>
        <a:lnRef idx="0">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DBFDC8-58C3-4842-89AB-7E9032442216}">
      <dsp:nvSpPr>
        <dsp:cNvPr id="0" name=""/>
        <dsp:cNvSpPr/>
      </dsp:nvSpPr>
      <dsp:spPr>
        <a:xfrm>
          <a:off x="516315" y="1092"/>
          <a:ext cx="559047" cy="559047"/>
        </a:xfrm>
        <a:prstGeom prst="chord">
          <a:avLst>
            <a:gd name="adj1" fmla="val 4800000"/>
            <a:gd name="adj2" fmla="val 1680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3CEC410-E445-4375-851E-C6351AD73124}">
      <dsp:nvSpPr>
        <dsp:cNvPr id="0" name=""/>
        <dsp:cNvSpPr/>
      </dsp:nvSpPr>
      <dsp:spPr>
        <a:xfrm>
          <a:off x="572220" y="56997"/>
          <a:ext cx="447237" cy="447237"/>
        </a:xfrm>
        <a:prstGeom prst="pie">
          <a:avLst>
            <a:gd name="adj1" fmla="val 12600000"/>
            <a:gd name="adj2" fmla="val 16200000"/>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0D1C82B-EB14-4BC8-9BFF-F14B93B58AE9}">
      <dsp:nvSpPr>
        <dsp:cNvPr id="0" name=""/>
        <dsp:cNvSpPr/>
      </dsp:nvSpPr>
      <dsp:spPr>
        <a:xfrm rot="16200000">
          <a:off x="-126588"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t>Luova ajattelu</a:t>
          </a:r>
        </a:p>
      </dsp:txBody>
      <dsp:txXfrm>
        <a:off x="-126588" y="1258949"/>
        <a:ext cx="1621237" cy="335428"/>
      </dsp:txXfrm>
    </dsp:sp>
    <dsp:sp modelId="{CF361E3D-9832-43D3-9B4C-6ACF716490DB}">
      <dsp:nvSpPr>
        <dsp:cNvPr id="0" name=""/>
        <dsp:cNvSpPr/>
      </dsp:nvSpPr>
      <dsp:spPr>
        <a:xfrm>
          <a:off x="907648"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t>Pystytkö näkemään tilanteet useista eri näkökulmista ja saatko omaperäisiä ideoita? </a:t>
          </a:r>
        </a:p>
      </dsp:txBody>
      <dsp:txXfrm>
        <a:off x="907648" y="408425"/>
        <a:ext cx="1118094" cy="1421523"/>
      </dsp:txXfrm>
    </dsp:sp>
    <dsp:sp modelId="{FC741979-DD55-40A0-ADB7-4F0A409830B0}">
      <dsp:nvSpPr>
        <dsp:cNvPr id="0" name=""/>
        <dsp:cNvSpPr/>
      </dsp:nvSpPr>
      <dsp:spPr>
        <a:xfrm>
          <a:off x="2283761" y="1092"/>
          <a:ext cx="559047" cy="559047"/>
        </a:xfrm>
        <a:prstGeom prst="chord">
          <a:avLst>
            <a:gd name="adj1" fmla="val 4800000"/>
            <a:gd name="adj2" fmla="val 1680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467921D-FE6C-45BC-9419-7A0F84CC3F06}">
      <dsp:nvSpPr>
        <dsp:cNvPr id="0" name=""/>
        <dsp:cNvSpPr/>
      </dsp:nvSpPr>
      <dsp:spPr>
        <a:xfrm>
          <a:off x="2339665" y="56997"/>
          <a:ext cx="447237" cy="447237"/>
        </a:xfrm>
        <a:prstGeom prst="pie">
          <a:avLst>
            <a:gd name="adj1" fmla="val 9000000"/>
            <a:gd name="adj2" fmla="val 16200000"/>
          </a:avLst>
        </a:prstGeom>
        <a:solidFill>
          <a:schemeClr val="accent4">
            <a:hueOff val="5197846"/>
            <a:satOff val="-23984"/>
            <a:lumOff val="883"/>
            <a:alphaOff val="0"/>
          </a:schemeClr>
        </a:solidFill>
        <a:ln w="12700" cap="flat" cmpd="sng" algn="ctr">
          <a:solidFill>
            <a:schemeClr val="accent4">
              <a:hueOff val="5197846"/>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55DEC9A-4F5D-441B-84ED-04BE96598B95}">
      <dsp:nvSpPr>
        <dsp:cNvPr id="0" name=""/>
        <dsp:cNvSpPr/>
      </dsp:nvSpPr>
      <dsp:spPr>
        <a:xfrm rot="16200000">
          <a:off x="1640856"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t>Ongelmanratkaisutaidot</a:t>
          </a:r>
        </a:p>
      </dsp:txBody>
      <dsp:txXfrm>
        <a:off x="1640856" y="1258949"/>
        <a:ext cx="1621237" cy="335428"/>
      </dsp:txXfrm>
    </dsp:sp>
    <dsp:sp modelId="{36162F8E-A891-4D5A-9F4B-AA14C02F37D9}">
      <dsp:nvSpPr>
        <dsp:cNvPr id="0" name=""/>
        <dsp:cNvSpPr/>
      </dsp:nvSpPr>
      <dsp:spPr>
        <a:xfrm>
          <a:off x="2675094"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t>Miten hyvä olet kehittämään hyviä ratkaisuja ongelmiin, joita kohtaat? </a:t>
          </a:r>
        </a:p>
      </dsp:txBody>
      <dsp:txXfrm>
        <a:off x="2675094" y="408425"/>
        <a:ext cx="1118094" cy="1421523"/>
      </dsp:txXfrm>
    </dsp:sp>
    <dsp:sp modelId="{5D1CF897-F538-48F1-9624-32224BC9C889}">
      <dsp:nvSpPr>
        <dsp:cNvPr id="0" name=""/>
        <dsp:cNvSpPr/>
      </dsp:nvSpPr>
      <dsp:spPr>
        <a:xfrm>
          <a:off x="4051206" y="1092"/>
          <a:ext cx="559047" cy="559047"/>
        </a:xfrm>
        <a:prstGeom prst="chord">
          <a:avLst>
            <a:gd name="adj1" fmla="val 4800000"/>
            <a:gd name="adj2" fmla="val 1680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BE93AC2-B3F8-4DAD-BE08-E7B8E803FEAF}">
      <dsp:nvSpPr>
        <dsp:cNvPr id="0" name=""/>
        <dsp:cNvSpPr/>
      </dsp:nvSpPr>
      <dsp:spPr>
        <a:xfrm>
          <a:off x="4107111" y="56997"/>
          <a:ext cx="447237" cy="447237"/>
        </a:xfrm>
        <a:prstGeom prst="pie">
          <a:avLst>
            <a:gd name="adj1" fmla="val 5400000"/>
            <a:gd name="adj2" fmla="val 16200000"/>
          </a:avLst>
        </a:prstGeom>
        <a:solidFill>
          <a:schemeClr val="accent4">
            <a:hueOff val="10395692"/>
            <a:satOff val="-47968"/>
            <a:lumOff val="1765"/>
            <a:alphaOff val="0"/>
          </a:schemeClr>
        </a:solidFill>
        <a:ln w="12700" cap="flat" cmpd="sng" algn="ctr">
          <a:solidFill>
            <a:schemeClr val="accent4">
              <a:hueOff val="10395692"/>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6F063C6-6F1F-4795-8712-160F3BE2F468}">
      <dsp:nvSpPr>
        <dsp:cNvPr id="0" name=""/>
        <dsp:cNvSpPr/>
      </dsp:nvSpPr>
      <dsp:spPr>
        <a:xfrm rot="16200000">
          <a:off x="3408302"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b="1" kern="1200"/>
            <a:t>Mahdollisuuksien tunnistaminen</a:t>
          </a:r>
        </a:p>
      </dsp:txBody>
      <dsp:txXfrm>
        <a:off x="3408302" y="1258949"/>
        <a:ext cx="1621237" cy="335428"/>
      </dsp:txXfrm>
    </dsp:sp>
    <dsp:sp modelId="{CDE42ECC-9091-4FD1-8FAA-423109D18182}">
      <dsp:nvSpPr>
        <dsp:cNvPr id="0" name=""/>
        <dsp:cNvSpPr/>
      </dsp:nvSpPr>
      <dsp:spPr>
        <a:xfrm>
          <a:off x="4442540" y="391799"/>
          <a:ext cx="1118094" cy="14547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kern="1200"/>
            <a:t>Tunnistatko eteesi tulevat  mahdollisuudet? Tunnistatko trendit? Osaatko tehdä suunnitelman ja hyödyntää tunnistamasi mahdollisuudet? </a:t>
          </a:r>
        </a:p>
      </dsp:txBody>
      <dsp:txXfrm>
        <a:off x="4442540" y="391799"/>
        <a:ext cx="1118094" cy="145477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499A69-1197-4181-9769-4F79C46989E9}">
      <dsp:nvSpPr>
        <dsp:cNvPr id="0" name=""/>
        <dsp:cNvSpPr/>
      </dsp:nvSpPr>
      <dsp:spPr>
        <a:xfrm>
          <a:off x="3297" y="176647"/>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2A13EB95-85B7-4681-94BA-A453057CB150}">
      <dsp:nvSpPr>
        <dsp:cNvPr id="0" name=""/>
        <dsp:cNvSpPr/>
      </dsp:nvSpPr>
      <dsp:spPr>
        <a:xfrm>
          <a:off x="53674" y="227024"/>
          <a:ext cx="403016" cy="403016"/>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30D5BA-BA36-4FBD-978C-67CA1C8F6B6B}">
      <dsp:nvSpPr>
        <dsp:cNvPr id="0" name=""/>
        <dsp:cNvSpPr/>
      </dsp:nvSpPr>
      <dsp:spPr>
        <a:xfrm rot="16200000">
          <a:off x="-410812" y="1118426"/>
          <a:ext cx="1128541"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MITÄ</a:t>
          </a:r>
        </a:p>
      </dsp:txBody>
      <dsp:txXfrm>
        <a:off x="-410812" y="1118426"/>
        <a:ext cx="1128541" cy="302262"/>
      </dsp:txXfrm>
    </dsp:sp>
    <dsp:sp modelId="{5271AFBB-4E28-4951-AAB1-21F59CE54464}">
      <dsp:nvSpPr>
        <dsp:cNvPr id="0" name=""/>
        <dsp:cNvSpPr/>
      </dsp:nvSpPr>
      <dsp:spPr>
        <a:xfrm>
          <a:off x="355936" y="93549"/>
          <a:ext cx="126811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mn-lt"/>
              <a:ea typeface="+mn-ea"/>
              <a:cs typeface="Segoe UI" panose="020B0502040204020203" pitchFamily="34" charset="0"/>
            </a:rPr>
            <a:t>MISSIO &amp; TAVOITTEET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Mitkä ovat todelliset tulokset, jotka haluan saavuttaa? Mikä on pitkäkestoinen hyöty/etu? Mitä tarjoan? Mitä tuotan/suoritan?</a:t>
          </a:r>
        </a:p>
      </dsp:txBody>
      <dsp:txXfrm>
        <a:off x="355936" y="93549"/>
        <a:ext cx="1268110" cy="2015080"/>
      </dsp:txXfrm>
    </dsp:sp>
    <dsp:sp modelId="{91A4B8A2-069E-4F6E-93AD-B0D7A45FF29E}">
      <dsp:nvSpPr>
        <dsp:cNvPr id="0" name=""/>
        <dsp:cNvSpPr/>
      </dsp:nvSpPr>
      <dsp:spPr>
        <a:xfrm>
          <a:off x="1875339" y="20327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8F8B08A3-643A-4E1B-9F95-C7AB2426C33F}">
      <dsp:nvSpPr>
        <dsp:cNvPr id="0" name=""/>
        <dsp:cNvSpPr/>
      </dsp:nvSpPr>
      <dsp:spPr>
        <a:xfrm>
          <a:off x="1925716" y="253650"/>
          <a:ext cx="403016" cy="403016"/>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24CCE2C-F7A4-45D2-BB2A-F33E9AA06A83}">
      <dsp:nvSpPr>
        <dsp:cNvPr id="0" name=""/>
        <dsp:cNvSpPr/>
      </dsp:nvSpPr>
      <dsp:spPr>
        <a:xfrm rot="16200000">
          <a:off x="1547399" y="1102451"/>
          <a:ext cx="1022039"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MISSÄ</a:t>
          </a:r>
        </a:p>
      </dsp:txBody>
      <dsp:txXfrm>
        <a:off x="1547399" y="1102451"/>
        <a:ext cx="1022039" cy="302262"/>
      </dsp:txXfrm>
    </dsp:sp>
    <dsp:sp modelId="{3771726D-75D0-425F-B64A-2960F5463256}">
      <dsp:nvSpPr>
        <dsp:cNvPr id="0" name=""/>
        <dsp:cNvSpPr/>
      </dsp:nvSpPr>
      <dsp:spPr>
        <a:xfrm>
          <a:off x="2227978"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mn-lt"/>
              <a:ea typeface="+mn-ea"/>
              <a:cs typeface="Segoe UI" panose="020B0502040204020203" pitchFamily="34" charset="0"/>
            </a:rPr>
            <a:t>KOHDEMARK-KINAT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Missä on kohdeyleisöni? Miten pääsen nykytilastani sinne, missä haluan olla?</a:t>
          </a:r>
        </a:p>
      </dsp:txBody>
      <dsp:txXfrm>
        <a:off x="2227978" y="93549"/>
        <a:ext cx="1007540" cy="2015080"/>
      </dsp:txXfrm>
    </dsp:sp>
    <dsp:sp modelId="{91CFE746-A47D-4A6B-B037-6514AFE4EF2C}">
      <dsp:nvSpPr>
        <dsp:cNvPr id="0" name=""/>
        <dsp:cNvSpPr/>
      </dsp:nvSpPr>
      <dsp:spPr>
        <a:xfrm>
          <a:off x="3486811" y="219248"/>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EE82A2C-B3C9-4BF6-AE36-98CC7609ADCD}">
      <dsp:nvSpPr>
        <dsp:cNvPr id="0" name=""/>
        <dsp:cNvSpPr/>
      </dsp:nvSpPr>
      <dsp:spPr>
        <a:xfrm>
          <a:off x="3537188" y="269625"/>
          <a:ext cx="403016" cy="403016"/>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5513C11-939D-40B0-9A46-4FF795258EB0}">
      <dsp:nvSpPr>
        <dsp:cNvPr id="0" name=""/>
        <dsp:cNvSpPr/>
      </dsp:nvSpPr>
      <dsp:spPr>
        <a:xfrm rot="16200000">
          <a:off x="3148224" y="1086476"/>
          <a:ext cx="958138"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MIKSI</a:t>
          </a:r>
        </a:p>
      </dsp:txBody>
      <dsp:txXfrm>
        <a:off x="3148224" y="1086476"/>
        <a:ext cx="958138" cy="302262"/>
      </dsp:txXfrm>
    </dsp:sp>
    <dsp:sp modelId="{09EF61CC-22E8-4190-8FAE-C8EFE0F4EC87}">
      <dsp:nvSpPr>
        <dsp:cNvPr id="0" name=""/>
        <dsp:cNvSpPr/>
      </dsp:nvSpPr>
      <dsp:spPr>
        <a:xfrm>
          <a:off x="3839450"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mn-lt"/>
              <a:ea typeface="+mn-ea"/>
              <a:cs typeface="Segoe UI" panose="020B0502040204020203" pitchFamily="34" charset="0"/>
            </a:rPr>
            <a:t>VISIO JA KANNUSTIMET</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Miksi haluan saavuttaa määrätyt tulokset? Miksi asiakkaat haluaisivat ostaa tuotetta tai palvelua?</a:t>
          </a:r>
        </a:p>
      </dsp:txBody>
      <dsp:txXfrm>
        <a:off x="3839450" y="93549"/>
        <a:ext cx="1007540" cy="2015080"/>
      </dsp:txXfrm>
    </dsp:sp>
    <dsp:sp modelId="{3EC660D7-D254-462A-953A-15B4C57D236C}">
      <dsp:nvSpPr>
        <dsp:cNvPr id="0" name=""/>
        <dsp:cNvSpPr/>
      </dsp:nvSpPr>
      <dsp:spPr>
        <a:xfrm>
          <a:off x="5098283" y="213923"/>
          <a:ext cx="503770" cy="503770"/>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49F6D30F-ED3E-40FB-A963-9F26ADDA2B7E}">
      <dsp:nvSpPr>
        <dsp:cNvPr id="0" name=""/>
        <dsp:cNvSpPr/>
      </dsp:nvSpPr>
      <dsp:spPr>
        <a:xfrm>
          <a:off x="5148660" y="264300"/>
          <a:ext cx="403016" cy="403016"/>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BD992D8-1CA2-43A3-AE1A-61BCAF4EF6BF}">
      <dsp:nvSpPr>
        <dsp:cNvPr id="0" name=""/>
        <dsp:cNvSpPr/>
      </dsp:nvSpPr>
      <dsp:spPr>
        <a:xfrm rot="16200000">
          <a:off x="4785544" y="1070515"/>
          <a:ext cx="979439" cy="3022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MITEN</a:t>
          </a:r>
        </a:p>
      </dsp:txBody>
      <dsp:txXfrm>
        <a:off x="4785544" y="1070515"/>
        <a:ext cx="979439" cy="302262"/>
      </dsp:txXfrm>
    </dsp:sp>
    <dsp:sp modelId="{1A75B760-EAA0-460F-B68C-479EEF93B458}">
      <dsp:nvSpPr>
        <dsp:cNvPr id="0" name=""/>
        <dsp:cNvSpPr/>
      </dsp:nvSpPr>
      <dsp:spPr>
        <a:xfrm>
          <a:off x="5450922" y="93549"/>
          <a:ext cx="1007540" cy="2015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fi-FI" sz="1100" b="1" i="1" kern="1200">
              <a:solidFill>
                <a:sysClr val="windowText" lastClr="000000">
                  <a:hueOff val="0"/>
                  <a:satOff val="0"/>
                  <a:lumOff val="0"/>
                  <a:alphaOff val="0"/>
                </a:sysClr>
              </a:solidFill>
              <a:latin typeface="+mn-lt"/>
              <a:ea typeface="+mn-ea"/>
              <a:cs typeface="Segoe UI" panose="020B0502040204020203" pitchFamily="34" charset="0"/>
            </a:rPr>
            <a:t>STRATEGIA</a:t>
          </a:r>
        </a:p>
        <a:p>
          <a:pPr lvl="0" algn="l" defTabSz="488950">
            <a:lnSpc>
              <a:spcPct val="90000"/>
            </a:lnSpc>
            <a:spcBef>
              <a:spcPct val="0"/>
            </a:spcBef>
            <a:spcAft>
              <a:spcPct val="35000"/>
            </a:spcAft>
          </a:pPr>
          <a:r>
            <a:rPr lang="fi-FI" sz="1100" kern="1200">
              <a:solidFill>
                <a:sysClr val="windowText" lastClr="000000">
                  <a:hueOff val="0"/>
                  <a:satOff val="0"/>
                  <a:lumOff val="0"/>
                  <a:alphaOff val="0"/>
                </a:sysClr>
              </a:solidFill>
              <a:latin typeface="+mn-lt"/>
              <a:ea typeface="+mn-ea"/>
              <a:cs typeface="Segoe UI" panose="020B0502040204020203" pitchFamily="34" charset="0"/>
            </a:rPr>
            <a:t>Miten voin tehdä tulosten saavuttamiseksi? Mitkä ovat keskeisiä strategioita, joita voin noudattaa taatakseni  parhaat onnistumismah-dollisuudet?</a:t>
          </a:r>
        </a:p>
      </dsp:txBody>
      <dsp:txXfrm>
        <a:off x="5450922" y="93549"/>
        <a:ext cx="1007540" cy="201508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136B90-43EF-4592-B685-C9A5F9510B9B}">
      <dsp:nvSpPr>
        <dsp:cNvPr id="0" name=""/>
        <dsp:cNvSpPr/>
      </dsp:nvSpPr>
      <dsp:spPr>
        <a:xfrm rot="5400000">
          <a:off x="306338" y="424105"/>
          <a:ext cx="731811" cy="1217718"/>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68E21A93-AF2E-427D-BE2F-212A57073899}">
      <dsp:nvSpPr>
        <dsp:cNvPr id="0" name=""/>
        <dsp:cNvSpPr/>
      </dsp:nvSpPr>
      <dsp:spPr>
        <a:xfrm>
          <a:off x="184181" y="787941"/>
          <a:ext cx="1099363" cy="963656"/>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määrittää projektin tavoitteet ja päämäärät </a:t>
          </a:r>
        </a:p>
      </dsp:txBody>
      <dsp:txXfrm>
        <a:off x="184181" y="787941"/>
        <a:ext cx="1099363" cy="963656"/>
      </dsp:txXfrm>
    </dsp:sp>
    <dsp:sp modelId="{D26710CA-48C2-41FB-A2C8-B5225A119EAE}">
      <dsp:nvSpPr>
        <dsp:cNvPr id="0" name=""/>
        <dsp:cNvSpPr/>
      </dsp:nvSpPr>
      <dsp:spPr>
        <a:xfrm>
          <a:off x="1076117" y="334455"/>
          <a:ext cx="207426" cy="207426"/>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F001B179-5E23-44F5-BA76-C3C178E36D69}">
      <dsp:nvSpPr>
        <dsp:cNvPr id="0" name=""/>
        <dsp:cNvSpPr/>
      </dsp:nvSpPr>
      <dsp:spPr>
        <a:xfrm rot="5400000">
          <a:off x="1652173" y="91077"/>
          <a:ext cx="731811" cy="1217718"/>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46062A6F-B213-4CEA-9DD0-2721A8766329}">
      <dsp:nvSpPr>
        <dsp:cNvPr id="0" name=""/>
        <dsp:cNvSpPr/>
      </dsp:nvSpPr>
      <dsp:spPr>
        <a:xfrm>
          <a:off x="1530016" y="454913"/>
          <a:ext cx="1099363" cy="963656"/>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pohtia ja määrittää, miten saavuttaa nämä tavoitteet</a:t>
          </a:r>
        </a:p>
      </dsp:txBody>
      <dsp:txXfrm>
        <a:off x="1530016" y="454913"/>
        <a:ext cx="1099363" cy="963656"/>
      </dsp:txXfrm>
    </dsp:sp>
    <dsp:sp modelId="{C64EF9B9-0A5D-4624-902E-F719C8A7412E}">
      <dsp:nvSpPr>
        <dsp:cNvPr id="0" name=""/>
        <dsp:cNvSpPr/>
      </dsp:nvSpPr>
      <dsp:spPr>
        <a:xfrm>
          <a:off x="2421952" y="1427"/>
          <a:ext cx="207426" cy="207426"/>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B0ABB07A-764A-4FC5-99B4-39F0DE5C8B86}">
      <dsp:nvSpPr>
        <dsp:cNvPr id="0" name=""/>
        <dsp:cNvSpPr/>
      </dsp:nvSpPr>
      <dsp:spPr>
        <a:xfrm rot="5400000">
          <a:off x="2876091" y="-325772"/>
          <a:ext cx="731811" cy="1217718"/>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20B155A1-9A7B-4CD4-B47E-DF601C8724B0}">
      <dsp:nvSpPr>
        <dsp:cNvPr id="0" name=""/>
        <dsp:cNvSpPr/>
      </dsp:nvSpPr>
      <dsp:spPr>
        <a:xfrm>
          <a:off x="2875851" y="121884"/>
          <a:ext cx="1099363" cy="963656"/>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fi-FI" sz="1200" b="0" kern="1200" cap="none" dirty="0">
              <a:ln w="0"/>
              <a:solidFill>
                <a:sysClr val="windowText" lastClr="000000">
                  <a:hueOff val="0"/>
                  <a:satOff val="0"/>
                  <a:lumOff val="0"/>
                  <a:alphaOff val="0"/>
                </a:sysClr>
              </a:solidFill>
              <a:effectLst/>
              <a:latin typeface="Calibri" panose="020F0502020204030204"/>
              <a:ea typeface="+mn-ea"/>
              <a:cs typeface="+mn-cs"/>
            </a:rPr>
            <a:t>hahmottaa, kannattaako sinun panostaa tähän merkittävästi aikaa, vaivaa ja energiaa</a:t>
          </a:r>
        </a:p>
      </dsp:txBody>
      <dsp:txXfrm>
        <a:off x="2875851" y="121884"/>
        <a:ext cx="1099363" cy="96365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7D27F7-0C5B-49FD-BFFA-FDA892EB98F8}">
      <dsp:nvSpPr>
        <dsp:cNvPr id="0" name=""/>
        <dsp:cNvSpPr/>
      </dsp:nvSpPr>
      <dsp:spPr>
        <a:xfrm rot="5400000">
          <a:off x="180682" y="2087463"/>
          <a:ext cx="538272" cy="89567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AC355D5-BD99-44F8-9E84-3312A6EC9A19}">
      <dsp:nvSpPr>
        <dsp:cNvPr id="0" name=""/>
        <dsp:cNvSpPr/>
      </dsp:nvSpPr>
      <dsp:spPr>
        <a:xfrm>
          <a:off x="71097" y="2362320"/>
          <a:ext cx="925682"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Ideaa koskeva tutkimustyö</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Aloita ottamalla huomioon intohimosi, kykysi, uskomuksesi, unelmasi ja etsi muita samankaltaisia projekteja verkosta.</a:t>
          </a:r>
        </a:p>
      </dsp:txBody>
      <dsp:txXfrm>
        <a:off x="71097" y="2362320"/>
        <a:ext cx="925682" cy="708801"/>
      </dsp:txXfrm>
    </dsp:sp>
    <dsp:sp modelId="{0A1F23B1-1A14-41EC-ABF9-34221619DDED}">
      <dsp:nvSpPr>
        <dsp:cNvPr id="0" name=""/>
        <dsp:cNvSpPr/>
      </dsp:nvSpPr>
      <dsp:spPr>
        <a:xfrm>
          <a:off x="746880" y="2021523"/>
          <a:ext cx="152569" cy="152569"/>
        </a:xfrm>
        <a:prstGeom prst="triangle">
          <a:avLst>
            <a:gd name="adj" fmla="val 10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AF61B19-D675-4D01-A797-7CE21D6A0C26}">
      <dsp:nvSpPr>
        <dsp:cNvPr id="0" name=""/>
        <dsp:cNvSpPr/>
      </dsp:nvSpPr>
      <dsp:spPr>
        <a:xfrm rot="5400000">
          <a:off x="1229121" y="1842510"/>
          <a:ext cx="538272" cy="895672"/>
        </a:xfrm>
        <a:prstGeom prst="corner">
          <a:avLst>
            <a:gd name="adj1" fmla="val 16120"/>
            <a:gd name="adj2" fmla="val 1611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796F681-7A89-46AE-8E95-35B20F768815}">
      <dsp:nvSpPr>
        <dsp:cNvPr id="0" name=""/>
        <dsp:cNvSpPr/>
      </dsp:nvSpPr>
      <dsp:spPr>
        <a:xfrm>
          <a:off x="1139270" y="2110123"/>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Etsintä, arviointi ja saavutetut resurssit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Laadi luettelo projektin kehittämiseen tarvittavista resursseista, jotka voit saavuttaa itse. </a:t>
          </a:r>
          <a:r>
            <a:rPr lang="fi-FI" sz="900" i="1" kern="1200">
              <a:latin typeface="Segoe UI" panose="020B0502040204020203" pitchFamily="34" charset="0"/>
              <a:cs typeface="Segoe UI" panose="020B0502040204020203" pitchFamily="34" charset="0"/>
            </a:rPr>
            <a:t>Muista: resurssit eivät ole pelkästään taloudellinen kysymys vaan myös kykyjä, taitoja ja laitteita. </a:t>
          </a:r>
        </a:p>
      </dsp:txBody>
      <dsp:txXfrm>
        <a:off x="1139270" y="2110123"/>
        <a:ext cx="808618" cy="708801"/>
      </dsp:txXfrm>
    </dsp:sp>
    <dsp:sp modelId="{15473216-261B-4439-9913-2B98EC886DDA}">
      <dsp:nvSpPr>
        <dsp:cNvPr id="0" name=""/>
        <dsp:cNvSpPr/>
      </dsp:nvSpPr>
      <dsp:spPr>
        <a:xfrm>
          <a:off x="1795318" y="1776569"/>
          <a:ext cx="152569" cy="152569"/>
        </a:xfrm>
        <a:prstGeom prst="triangle">
          <a:avLst>
            <a:gd name="adj" fmla="val 10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86EEBE7-DB95-4093-9C8E-6960D2637DCE}">
      <dsp:nvSpPr>
        <dsp:cNvPr id="0" name=""/>
        <dsp:cNvSpPr/>
      </dsp:nvSpPr>
      <dsp:spPr>
        <a:xfrm rot="5400000">
          <a:off x="2296956" y="1597556"/>
          <a:ext cx="538272" cy="895672"/>
        </a:xfrm>
        <a:prstGeom prst="corner">
          <a:avLst>
            <a:gd name="adj1" fmla="val 16120"/>
            <a:gd name="adj2" fmla="val 1611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612F8ED-BC88-4E4C-BF66-A8036405FD18}">
      <dsp:nvSpPr>
        <dsp:cNvPr id="0" name=""/>
        <dsp:cNvSpPr/>
      </dsp:nvSpPr>
      <dsp:spPr>
        <a:xfrm>
          <a:off x="2163443" y="1855941"/>
          <a:ext cx="1025109"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kokeileminen ja testaus</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Olet keskellä idean suunnitteluprosessia ja olet valmis kehittämään ideasta prototyypin.</a:t>
          </a:r>
        </a:p>
      </dsp:txBody>
      <dsp:txXfrm>
        <a:off x="2163443" y="1855941"/>
        <a:ext cx="1025109" cy="708801"/>
      </dsp:txXfrm>
    </dsp:sp>
    <dsp:sp modelId="{AD454327-522A-4599-BE46-8ECA2585F8A1}">
      <dsp:nvSpPr>
        <dsp:cNvPr id="0" name=""/>
        <dsp:cNvSpPr/>
      </dsp:nvSpPr>
      <dsp:spPr>
        <a:xfrm>
          <a:off x="2863153" y="1531616"/>
          <a:ext cx="152569" cy="152569"/>
        </a:xfrm>
        <a:prstGeom prst="triangle">
          <a:avLst>
            <a:gd name="adj" fmla="val 10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98ACA7C-7CF6-48C4-AA77-211237CEBB90}">
      <dsp:nvSpPr>
        <dsp:cNvPr id="0" name=""/>
        <dsp:cNvSpPr/>
      </dsp:nvSpPr>
      <dsp:spPr>
        <a:xfrm rot="5400000">
          <a:off x="3325998" y="1352603"/>
          <a:ext cx="538272" cy="895672"/>
        </a:xfrm>
        <a:prstGeom prst="corner">
          <a:avLst>
            <a:gd name="adj1" fmla="val 16120"/>
            <a:gd name="adj2" fmla="val 1611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63E5306-C7C5-44A7-8DF6-82E28EAC0B3A}">
      <dsp:nvSpPr>
        <dsp:cNvPr id="0" name=""/>
        <dsp:cNvSpPr/>
      </dsp:nvSpPr>
      <dsp:spPr>
        <a:xfrm>
          <a:off x="3236147" y="1620216"/>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Näyttämi-nen muille Tarkoituk-sen Arvioi-miseksi, jakaminen</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Lue nyt vaiheessa 3 tekemäsi luettelo ja pohdi, missä voit parantaa liikeideaasi ja muokkaa sitä. Tarkastele liikeideaa ja vastaa tähän kysymykseen: Ymmärsivätkö </a:t>
          </a:r>
          <a:r>
            <a:rPr lang="fi-FI" sz="900" i="1" kern="1200">
              <a:latin typeface="Segoe UI" panose="020B0502040204020203" pitchFamily="34" charset="0"/>
              <a:cs typeface="Segoe UI" panose="020B0502040204020203" pitchFamily="34" charset="0"/>
            </a:rPr>
            <a:t>prototyyppivaiheeseen osallistuneet ihmiset projektisi helposti?</a:t>
          </a:r>
        </a:p>
      </dsp:txBody>
      <dsp:txXfrm>
        <a:off x="3236147" y="1620216"/>
        <a:ext cx="808618" cy="708801"/>
      </dsp:txXfrm>
    </dsp:sp>
    <dsp:sp modelId="{C2726970-F3E6-4EE2-87EC-F24511E9A41F}">
      <dsp:nvSpPr>
        <dsp:cNvPr id="0" name=""/>
        <dsp:cNvSpPr/>
      </dsp:nvSpPr>
      <dsp:spPr>
        <a:xfrm>
          <a:off x="3892196" y="1286662"/>
          <a:ext cx="152569" cy="152569"/>
        </a:xfrm>
        <a:prstGeom prst="triangle">
          <a:avLst>
            <a:gd name="adj" fmla="val 10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AB052F0-BBD0-4585-8731-1B568F902071}">
      <dsp:nvSpPr>
        <dsp:cNvPr id="0" name=""/>
        <dsp:cNvSpPr/>
      </dsp:nvSpPr>
      <dsp:spPr>
        <a:xfrm rot="5400000">
          <a:off x="4374436" y="1107649"/>
          <a:ext cx="538272" cy="895672"/>
        </a:xfrm>
        <a:prstGeom prst="corner">
          <a:avLst>
            <a:gd name="adj1" fmla="val 16120"/>
            <a:gd name="adj2" fmla="val 1611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7D3FE3C-F18F-4618-9E45-803DDDB64C63}">
      <dsp:nvSpPr>
        <dsp:cNvPr id="0" name=""/>
        <dsp:cNvSpPr/>
      </dsp:nvSpPr>
      <dsp:spPr>
        <a:xfrm>
          <a:off x="4284585" y="1375263"/>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Palaute ja arvostelut</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Kerää kommentit ja palautetta ihmisiltä, jotka ovat olleet mukana prototyyppivaiheessa. Lue ja kirjoita uudelleen yrityksesi liikeidea. Älä säikähdä, jos liikeideasta tulee täysin erilainen kuin se oli alussa! </a:t>
          </a:r>
          <a:r>
            <a:rPr lang="fi-FI" sz="900" i="1" kern="1200">
              <a:latin typeface="Segoe UI" panose="020B0502040204020203" pitchFamily="34" charset="0"/>
              <a:cs typeface="Segoe UI" panose="020B0502040204020203" pitchFamily="34" charset="0"/>
            </a:rPr>
            <a:t>Muista, että onnistuneet ideat voivat syntyä virheistä! </a:t>
          </a:r>
        </a:p>
      </dsp:txBody>
      <dsp:txXfrm>
        <a:off x="4284585" y="1375263"/>
        <a:ext cx="808618" cy="708801"/>
      </dsp:txXfrm>
    </dsp:sp>
    <dsp:sp modelId="{45F6AAB8-AF79-4A74-BE67-3B89CAF32BD8}">
      <dsp:nvSpPr>
        <dsp:cNvPr id="0" name=""/>
        <dsp:cNvSpPr/>
      </dsp:nvSpPr>
      <dsp:spPr>
        <a:xfrm>
          <a:off x="4940634" y="1041709"/>
          <a:ext cx="152569" cy="152569"/>
        </a:xfrm>
        <a:prstGeom prst="triangle">
          <a:avLst>
            <a:gd name="adj" fmla="val 10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C0078A1-91A2-414B-A1E7-2747F00F1F4E}">
      <dsp:nvSpPr>
        <dsp:cNvPr id="0" name=""/>
        <dsp:cNvSpPr/>
      </dsp:nvSpPr>
      <dsp:spPr>
        <a:xfrm rot="5400000">
          <a:off x="5422875" y="862696"/>
          <a:ext cx="538272" cy="895672"/>
        </a:xfrm>
        <a:prstGeom prst="corner">
          <a:avLst>
            <a:gd name="adj1" fmla="val 16120"/>
            <a:gd name="adj2" fmla="val 1611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289E6EA-F20A-4974-A5E4-BE02D99C4109}">
      <dsp:nvSpPr>
        <dsp:cNvPr id="0" name=""/>
        <dsp:cNvSpPr/>
      </dsp:nvSpPr>
      <dsp:spPr>
        <a:xfrm>
          <a:off x="5333024" y="1130309"/>
          <a:ext cx="808618" cy="7088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fi-FI" sz="900" b="1" u="sng" kern="1200" cap="all">
              <a:latin typeface="Segoe UI" panose="020B0502040204020203" pitchFamily="34" charset="0"/>
              <a:cs typeface="Segoe UI" panose="020B0502040204020203" pitchFamily="34" charset="0"/>
            </a:rPr>
            <a:t>Laajenna tai tarkenna ja vahvista tai haasta</a:t>
          </a:r>
        </a:p>
        <a:p>
          <a:pPr lvl="0" algn="l" defTabSz="400050">
            <a:lnSpc>
              <a:spcPct val="90000"/>
            </a:lnSpc>
            <a:spcBef>
              <a:spcPct val="0"/>
            </a:spcBef>
            <a:spcAft>
              <a:spcPct val="35000"/>
            </a:spcAft>
          </a:pPr>
          <a:r>
            <a:rPr lang="fi-FI" sz="900" kern="1200">
              <a:latin typeface="Segoe UI" panose="020B0502040204020203" pitchFamily="34" charset="0"/>
              <a:cs typeface="Segoe UI" panose="020B0502040204020203" pitchFamily="34" charset="0"/>
            </a:rPr>
            <a:t>Tarkastele liiketoiminta-ideasi uutta muotoa, kirjoita projektin tulevaisuuden tavoitteet ja tee siitä visuaalinen (luonnos, miellekartta, avainsanojen ja yhteyksien luettelo jne.). </a:t>
          </a:r>
          <a:r>
            <a:rPr lang="fi-FI" sz="900" i="1" kern="1200">
              <a:latin typeface="Segoe UI" panose="020B0502040204020203" pitchFamily="34" charset="0"/>
              <a:cs typeface="Segoe UI" panose="020B0502040204020203" pitchFamily="34" charset="0"/>
            </a:rPr>
            <a:t>”Oletko valmis </a:t>
          </a:r>
          <a:r>
            <a:rPr lang="fi-FI" sz="900" kern="1200">
              <a:latin typeface="Segoe UI" panose="020B0502040204020203" pitchFamily="34" charset="0"/>
              <a:cs typeface="Segoe UI" panose="020B0502040204020203" pitchFamily="34" charset="0"/>
            </a:rPr>
            <a:t>yksilöimään idean </a:t>
          </a:r>
          <a:r>
            <a:rPr lang="fi-FI" sz="900" i="1" kern="1200">
              <a:latin typeface="Segoe UI" panose="020B0502040204020203" pitchFamily="34" charset="0"/>
              <a:cs typeface="Segoe UI" panose="020B0502040204020203" pitchFamily="34" charset="0"/>
            </a:rPr>
            <a:t>ja tekemään siitä </a:t>
          </a:r>
          <a:r>
            <a:rPr lang="fi-FI" sz="900" kern="1200">
              <a:latin typeface="Segoe UI" panose="020B0502040204020203" pitchFamily="34" charset="0"/>
              <a:cs typeface="Segoe UI" panose="020B0502040204020203" pitchFamily="34" charset="0"/>
            </a:rPr>
            <a:t>todellisen projektin? </a:t>
          </a:r>
          <a:r>
            <a:rPr lang="fi-FI" sz="900" b="1" i="1" kern="1200">
              <a:latin typeface="Segoe UI" panose="020B0502040204020203" pitchFamily="34" charset="0"/>
              <a:cs typeface="Segoe UI" panose="020B0502040204020203" pitchFamily="34" charset="0"/>
            </a:rPr>
            <a:t>KÄYTÄ ALUSTAA</a:t>
          </a:r>
          <a:r>
            <a:rPr lang="fi-FI" sz="900" kern="1200">
              <a:latin typeface="Segoe UI" panose="020B0502040204020203" pitchFamily="34" charset="0"/>
              <a:cs typeface="Segoe UI" panose="020B0502040204020203" pitchFamily="34" charset="0"/>
            </a:rPr>
            <a:t>! </a:t>
          </a:r>
        </a:p>
      </dsp:txBody>
      <dsp:txXfrm>
        <a:off x="5333024" y="1130309"/>
        <a:ext cx="808618" cy="708801"/>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7#2">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4.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5.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1">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2#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92ACE-FAC9-4FB0-AE2D-025106517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25</Pages>
  <Words>3910</Words>
  <Characters>22290</Characters>
  <Application>Microsoft Office Word</Application>
  <DocSecurity>0</DocSecurity>
  <Lines>185</Lines>
  <Paragraphs>52</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26148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Administrator</cp:lastModifiedBy>
  <cp:revision>66</cp:revision>
  <cp:lastPrinted>2018-02-09T10:40:00Z</cp:lastPrinted>
  <dcterms:created xsi:type="dcterms:W3CDTF">2018-10-27T17:21:00Z</dcterms:created>
  <dcterms:modified xsi:type="dcterms:W3CDTF">2019-01-17T08:32:00Z</dcterms:modified>
</cp:coreProperties>
</file>